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0E0A35" w:rsidRPr="000E0A35"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E0A35" w:rsidRPr="000E0A35" w:rsidTr="004D4B3F">
              <w:trPr>
                <w:trHeight w:val="345"/>
                <w:jc w:val="center"/>
              </w:trPr>
              <w:tc>
                <w:tcPr>
                  <w:tcW w:w="4533" w:type="dxa"/>
                </w:tcPr>
                <w:p w:rsidR="00582F87" w:rsidRPr="00655334" w:rsidRDefault="003E205F" w:rsidP="004D4B3F">
                  <w:pPr>
                    <w:jc w:val="center"/>
                    <w:rPr>
                      <w:rFonts w:cs="Arial"/>
                      <w:b/>
                    </w:rPr>
                  </w:pPr>
                  <w:r w:rsidRPr="000E0A35">
                    <w:rPr>
                      <w:rFonts w:cs="Arial"/>
                      <w:sz w:val="26"/>
                    </w:rPr>
                    <w:t xml:space="preserve"> </w:t>
                  </w:r>
                  <w:r w:rsidR="00582F87" w:rsidRPr="00655334">
                    <w:rPr>
                      <w:rFonts w:cs="Arial"/>
                    </w:rPr>
                    <w:t>UBND THÀNH PHỐ HỒ CHÍ MINH</w:t>
                  </w:r>
                </w:p>
              </w:tc>
              <w:tc>
                <w:tcPr>
                  <w:tcW w:w="0" w:type="auto"/>
                </w:tcPr>
                <w:p w:rsidR="00582F87" w:rsidRPr="00655334" w:rsidRDefault="00582F87" w:rsidP="004D4B3F">
                  <w:pPr>
                    <w:ind w:right="-25"/>
                    <w:jc w:val="center"/>
                    <w:rPr>
                      <w:rFonts w:cs="Arial"/>
                      <w:b/>
                    </w:rPr>
                  </w:pPr>
                  <w:r w:rsidRPr="00655334">
                    <w:rPr>
                      <w:rFonts w:cs="Arial"/>
                      <w:b/>
                    </w:rPr>
                    <w:t>CỘNG HÒA XÃ HỘI  CHỦ NGHĨA VIỆT NAM</w:t>
                  </w:r>
                </w:p>
              </w:tc>
            </w:tr>
            <w:tr w:rsidR="000E0A35" w:rsidRPr="000E0A35" w:rsidTr="004D4B3F">
              <w:trPr>
                <w:trHeight w:val="361"/>
                <w:jc w:val="center"/>
              </w:trPr>
              <w:tc>
                <w:tcPr>
                  <w:tcW w:w="4533" w:type="dxa"/>
                </w:tcPr>
                <w:p w:rsidR="00582F87" w:rsidRPr="000E0A35" w:rsidRDefault="00582F87" w:rsidP="003E205F">
                  <w:pPr>
                    <w:ind w:right="-185"/>
                    <w:rPr>
                      <w:rFonts w:cs="Arial"/>
                      <w:b/>
                      <w:sz w:val="26"/>
                      <w:szCs w:val="26"/>
                    </w:rPr>
                  </w:pPr>
                  <w:r w:rsidRPr="000E0A35">
                    <w:rPr>
                      <w:rFonts w:cs="Arial"/>
                      <w:b/>
                      <w:sz w:val="26"/>
                      <w:szCs w:val="26"/>
                    </w:rPr>
                    <w:t xml:space="preserve">TRƯỜNG CAO ĐẲNG </w:t>
                  </w:r>
                  <w:r w:rsidR="003E205F" w:rsidRPr="000E0A35">
                    <w:rPr>
                      <w:rFonts w:cs="Arial"/>
                      <w:b/>
                      <w:spacing w:val="-6"/>
                      <w:sz w:val="26"/>
                      <w:szCs w:val="26"/>
                    </w:rPr>
                    <w:t>LÝ TỰ TRỌNG</w:t>
                  </w:r>
                </w:p>
              </w:tc>
              <w:tc>
                <w:tcPr>
                  <w:tcW w:w="0" w:type="auto"/>
                </w:tcPr>
                <w:p w:rsidR="00582F87" w:rsidRPr="00655334" w:rsidRDefault="00582F87" w:rsidP="004D4B3F">
                  <w:pPr>
                    <w:jc w:val="center"/>
                    <w:rPr>
                      <w:rFonts w:cs="Arial"/>
                      <w:b/>
                      <w:sz w:val="26"/>
                      <w:szCs w:val="26"/>
                    </w:rPr>
                  </w:pPr>
                  <w:r w:rsidRPr="000E0A35">
                    <w:rPr>
                      <w:noProof/>
                      <w:sz w:val="28"/>
                    </w:rPr>
                    <mc:AlternateContent>
                      <mc:Choice Requires="wps">
                        <w:drawing>
                          <wp:anchor distT="4294967295" distB="4294967295" distL="114300" distR="114300" simplePos="0" relativeHeight="251657216" behindDoc="0" locked="0" layoutInCell="1" allowOverlap="1" wp14:anchorId="19ED7E4D" wp14:editId="47131F2C">
                            <wp:simplePos x="0" y="0"/>
                            <wp:positionH relativeFrom="column">
                              <wp:posOffset>927735</wp:posOffset>
                            </wp:positionH>
                            <wp:positionV relativeFrom="paragraph">
                              <wp:posOffset>211455</wp:posOffset>
                            </wp:positionV>
                            <wp:extent cx="19335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3.05pt;margin-top:16.65pt;width:152.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"/>
                        </w:pict>
                      </mc:Fallback>
                    </mc:AlternateContent>
                  </w:r>
                  <w:r w:rsidR="00EE506A" w:rsidRPr="000E0A35">
                    <w:rPr>
                      <w:rFonts w:cs="Arial"/>
                      <w:b/>
                      <w:sz w:val="28"/>
                    </w:rPr>
                    <w:t xml:space="preserve">   </w:t>
                  </w:r>
                  <w:r w:rsidR="009537BE" w:rsidRPr="000E0A35">
                    <w:rPr>
                      <w:rFonts w:cs="Arial"/>
                      <w:b/>
                      <w:sz w:val="28"/>
                    </w:rPr>
                    <w:t xml:space="preserve"> </w:t>
                  </w:r>
                  <w:r w:rsidRPr="00655334">
                    <w:rPr>
                      <w:rFonts w:cs="Arial"/>
                      <w:b/>
                      <w:sz w:val="26"/>
                      <w:szCs w:val="26"/>
                    </w:rPr>
                    <w:t>Độc lập - Tự do - Hạnh phúc</w:t>
                  </w:r>
                </w:p>
              </w:tc>
            </w:tr>
            <w:tr w:rsidR="000E0A35" w:rsidRPr="000E0A35" w:rsidTr="004D4B3F">
              <w:trPr>
                <w:trHeight w:val="345"/>
                <w:jc w:val="center"/>
              </w:trPr>
              <w:tc>
                <w:tcPr>
                  <w:tcW w:w="4533" w:type="dxa"/>
                </w:tcPr>
                <w:p w:rsidR="00582F87" w:rsidRPr="000E0A35" w:rsidRDefault="003E205F" w:rsidP="004D4B3F">
                  <w:pPr>
                    <w:jc w:val="center"/>
                    <w:rPr>
                      <w:rFonts w:cs="Arial"/>
                      <w:b/>
                      <w:sz w:val="26"/>
                      <w:szCs w:val="26"/>
                    </w:rPr>
                  </w:pPr>
                  <w:r w:rsidRPr="000E0A35">
                    <w:rPr>
                      <w:rFonts w:cs="Arial"/>
                      <w:b/>
                      <w:spacing w:val="-6"/>
                      <w:sz w:val="26"/>
                      <w:szCs w:val="26"/>
                    </w:rPr>
                    <w:t xml:space="preserve">THÀNH PHỐ </w:t>
                  </w:r>
                  <w:r w:rsidR="00582F87" w:rsidRPr="000E0A35">
                    <w:rPr>
                      <w:rFonts w:cs="Arial"/>
                      <w:b/>
                      <w:spacing w:val="-6"/>
                      <w:sz w:val="26"/>
                      <w:szCs w:val="26"/>
                    </w:rPr>
                    <w:t>HỒ CHÍ MINH</w:t>
                  </w:r>
                </w:p>
              </w:tc>
              <w:tc>
                <w:tcPr>
                  <w:tcW w:w="0" w:type="auto"/>
                </w:tcPr>
                <w:p w:rsidR="00582F87" w:rsidRPr="000E0A35" w:rsidRDefault="00582F87" w:rsidP="004D4B3F">
                  <w:pPr>
                    <w:jc w:val="center"/>
                    <w:rPr>
                      <w:rFonts w:cs="Arial"/>
                      <w:b/>
                      <w:sz w:val="26"/>
                      <w:szCs w:val="26"/>
                    </w:rPr>
                  </w:pPr>
                </w:p>
              </w:tc>
            </w:tr>
            <w:tr w:rsidR="000E0A35" w:rsidRPr="000E0A35" w:rsidTr="004D4B3F">
              <w:trPr>
                <w:trHeight w:val="345"/>
                <w:jc w:val="center"/>
              </w:trPr>
              <w:tc>
                <w:tcPr>
                  <w:tcW w:w="4533" w:type="dxa"/>
                </w:tcPr>
                <w:p w:rsidR="00582F87" w:rsidRPr="000E0A35" w:rsidRDefault="00582F87" w:rsidP="004D4B3F">
                  <w:pPr>
                    <w:jc w:val="center"/>
                    <w:rPr>
                      <w:rFonts w:cs="Arial"/>
                      <w:b/>
                      <w:sz w:val="26"/>
                      <w:szCs w:val="26"/>
                    </w:rPr>
                  </w:pPr>
                  <w:r w:rsidRPr="000E0A35">
                    <w:rPr>
                      <w:noProof/>
                    </w:rPr>
                    <mc:AlternateContent>
                      <mc:Choice Requires="wps">
                        <w:drawing>
                          <wp:anchor distT="4294967295" distB="4294967295" distL="114300" distR="114300" simplePos="0" relativeHeight="251658240" behindDoc="0" locked="0" layoutInCell="1" allowOverlap="1" wp14:anchorId="5E3E3344" wp14:editId="13419DAF">
                            <wp:simplePos x="0" y="0"/>
                            <wp:positionH relativeFrom="column">
                              <wp:posOffset>904875</wp:posOffset>
                            </wp:positionH>
                            <wp:positionV relativeFrom="paragraph">
                              <wp:posOffset>10795</wp:posOffset>
                            </wp:positionV>
                            <wp:extent cx="9810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1.25pt;margin-top:.85pt;width:77.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"/>
                        </w:pict>
                      </mc:Fallback>
                    </mc:AlternateContent>
                  </w:r>
                </w:p>
              </w:tc>
              <w:tc>
                <w:tcPr>
                  <w:tcW w:w="0" w:type="auto"/>
                </w:tcPr>
                <w:p w:rsidR="00582F87" w:rsidRPr="000E0A35" w:rsidRDefault="00582F87" w:rsidP="004D4B3F">
                  <w:pPr>
                    <w:jc w:val="center"/>
                    <w:rPr>
                      <w:rFonts w:cs="Arial"/>
                      <w:b/>
                      <w:sz w:val="26"/>
                      <w:szCs w:val="26"/>
                    </w:rPr>
                  </w:pPr>
                </w:p>
              </w:tc>
            </w:tr>
          </w:tbl>
          <w:p w:rsidR="00582F87" w:rsidRPr="000E0A35" w:rsidRDefault="00582F87" w:rsidP="004D4B3F">
            <w:pPr>
              <w:spacing w:before="120"/>
              <w:jc w:val="center"/>
            </w:pPr>
          </w:p>
        </w:tc>
        <w:tc>
          <w:tcPr>
            <w:tcW w:w="5292" w:type="dxa"/>
          </w:tcPr>
          <w:p w:rsidR="00582F87" w:rsidRPr="000E0A35" w:rsidRDefault="00582F87" w:rsidP="004D4B3F">
            <w:pPr>
              <w:spacing w:before="120"/>
              <w:jc w:val="center"/>
            </w:pPr>
          </w:p>
        </w:tc>
      </w:tr>
    </w:tbl>
    <w:p w:rsidR="00582F87" w:rsidRPr="000E0A35" w:rsidRDefault="00582F87" w:rsidP="00582F87"/>
    <w:p w:rsidR="00FA5483" w:rsidRPr="000E0A35" w:rsidRDefault="00FA5483" w:rsidP="00FA5483">
      <w:pPr>
        <w:spacing w:before="60" w:after="60"/>
        <w:jc w:val="center"/>
        <w:rPr>
          <w:b/>
          <w:sz w:val="36"/>
          <w:szCs w:val="44"/>
        </w:rPr>
      </w:pPr>
      <w:r w:rsidRPr="000E0A35">
        <w:rPr>
          <w:b/>
          <w:sz w:val="36"/>
          <w:szCs w:val="44"/>
        </w:rPr>
        <w:t>ĐỀ THI KẾT THÚC HỌC PHẦN LÝ THUYẾT</w:t>
      </w:r>
    </w:p>
    <w:p w:rsidR="00FA5483" w:rsidRPr="000E0A35" w:rsidRDefault="00FA5483" w:rsidP="00FA5483">
      <w:pPr>
        <w:spacing w:before="60" w:after="60"/>
        <w:jc w:val="center"/>
        <w:rPr>
          <w:b/>
          <w:sz w:val="26"/>
        </w:rPr>
      </w:pPr>
      <w:r w:rsidRPr="000E0A35">
        <w:rPr>
          <w:b/>
          <w:sz w:val="26"/>
        </w:rPr>
        <w:t xml:space="preserve"> HỌC KỲ:  I   </w:t>
      </w:r>
      <w:r w:rsidRPr="000E0A35">
        <w:rPr>
          <w:b/>
          <w:sz w:val="26"/>
        </w:rPr>
        <w:tab/>
      </w:r>
      <w:r w:rsidRPr="000E0A35">
        <w:rPr>
          <w:b/>
          <w:sz w:val="26"/>
        </w:rPr>
        <w:tab/>
        <w:t>NĂM HỌC:  201</w:t>
      </w:r>
      <w:r w:rsidR="00655334">
        <w:rPr>
          <w:b/>
          <w:sz w:val="26"/>
        </w:rPr>
        <w:t>7</w:t>
      </w:r>
      <w:r w:rsidRPr="000E0A35">
        <w:rPr>
          <w:b/>
          <w:sz w:val="26"/>
        </w:rPr>
        <w:t xml:space="preserve"> – 201</w:t>
      </w:r>
      <w:r w:rsidR="00655334">
        <w:rPr>
          <w:b/>
          <w:sz w:val="26"/>
        </w:rPr>
        <w:t>8</w:t>
      </w:r>
    </w:p>
    <w:p w:rsidR="00FA5483" w:rsidRPr="000E0A35" w:rsidRDefault="00FA5483" w:rsidP="00FA5483">
      <w:pPr>
        <w:tabs>
          <w:tab w:val="left" w:pos="1800"/>
        </w:tabs>
        <w:rPr>
          <w:i/>
          <w:sz w:val="16"/>
          <w:szCs w:val="22"/>
        </w:rPr>
      </w:pPr>
      <w:r w:rsidRPr="000E0A35">
        <w:rPr>
          <w:i/>
          <w:sz w:val="16"/>
          <w:szCs w:val="22"/>
        </w:rPr>
        <w:tab/>
      </w:r>
    </w:p>
    <w:p w:rsidR="00FA5483" w:rsidRPr="000E0A35" w:rsidRDefault="00FA5483" w:rsidP="00FA5483">
      <w:pPr>
        <w:tabs>
          <w:tab w:val="left" w:pos="1800"/>
        </w:tabs>
        <w:rPr>
          <w:sz w:val="26"/>
          <w:szCs w:val="26"/>
        </w:rPr>
      </w:pPr>
      <w:r w:rsidRPr="000E0A35">
        <w:rPr>
          <w:i/>
          <w:sz w:val="16"/>
          <w:szCs w:val="22"/>
        </w:rPr>
        <w:tab/>
      </w:r>
      <w:r w:rsidRPr="000E0A35">
        <w:rPr>
          <w:b/>
          <w:sz w:val="26"/>
          <w:szCs w:val="26"/>
        </w:rPr>
        <w:t>Bậc đào tạo</w:t>
      </w:r>
      <w:r w:rsidRPr="000E0A35">
        <w:rPr>
          <w:sz w:val="26"/>
          <w:szCs w:val="26"/>
        </w:rPr>
        <w:t xml:space="preserve">: </w:t>
      </w:r>
      <w:r w:rsidR="00937CBB" w:rsidRPr="000E0A35">
        <w:rPr>
          <w:sz w:val="26"/>
          <w:szCs w:val="26"/>
        </w:rPr>
        <w:t>CAO ĐẲNG</w:t>
      </w:r>
    </w:p>
    <w:p w:rsidR="00FA5483" w:rsidRPr="000E0A35" w:rsidRDefault="00FA5483" w:rsidP="00FA5483">
      <w:pPr>
        <w:tabs>
          <w:tab w:val="left" w:pos="1800"/>
        </w:tabs>
        <w:spacing w:before="120"/>
        <w:rPr>
          <w:b/>
          <w:sz w:val="26"/>
          <w:szCs w:val="26"/>
        </w:rPr>
      </w:pPr>
      <w:r w:rsidRPr="000E0A35">
        <w:rPr>
          <w:b/>
          <w:sz w:val="26"/>
          <w:szCs w:val="26"/>
        </w:rPr>
        <w:tab/>
        <w:t xml:space="preserve">Học phần: </w:t>
      </w:r>
    </w:p>
    <w:p w:rsidR="00FA5483" w:rsidRPr="000E0A35" w:rsidRDefault="00FA5483" w:rsidP="00FA5483">
      <w:pPr>
        <w:tabs>
          <w:tab w:val="left" w:pos="1800"/>
          <w:tab w:val="left" w:pos="3600"/>
        </w:tabs>
        <w:spacing w:before="60"/>
        <w:rPr>
          <w:b/>
          <w:sz w:val="26"/>
          <w:szCs w:val="26"/>
        </w:rPr>
      </w:pPr>
      <w:r w:rsidRPr="000E0A35">
        <w:rPr>
          <w:b/>
          <w:sz w:val="26"/>
          <w:szCs w:val="26"/>
        </w:rPr>
        <w:tab/>
        <w:t>Lớp:  _________   Ngày thi:  ____ / ____ /</w:t>
      </w:r>
      <w:r w:rsidRPr="000E0A35">
        <w:rPr>
          <w:b/>
          <w:sz w:val="26"/>
          <w:szCs w:val="26"/>
        </w:rPr>
        <w:tab/>
      </w:r>
    </w:p>
    <w:p w:rsidR="00FA5483" w:rsidRPr="000E0A35" w:rsidRDefault="00FA5483" w:rsidP="00FA5483">
      <w:pPr>
        <w:tabs>
          <w:tab w:val="left" w:pos="1800"/>
          <w:tab w:val="left" w:pos="3600"/>
        </w:tabs>
        <w:spacing w:before="60"/>
        <w:rPr>
          <w:i/>
          <w:sz w:val="26"/>
          <w:szCs w:val="26"/>
        </w:rPr>
      </w:pPr>
      <w:r w:rsidRPr="000E0A35">
        <w:rPr>
          <w:b/>
          <w:sz w:val="26"/>
          <w:szCs w:val="26"/>
        </w:rPr>
        <w:tab/>
        <w:t>Thời gian thi: _</w:t>
      </w:r>
      <w:r w:rsidR="005B3187" w:rsidRPr="000E0A35">
        <w:rPr>
          <w:b/>
          <w:sz w:val="26"/>
          <w:szCs w:val="26"/>
        </w:rPr>
        <w:t>90 phút</w:t>
      </w:r>
      <w:r w:rsidRPr="000E0A35">
        <w:rPr>
          <w:b/>
          <w:sz w:val="26"/>
          <w:szCs w:val="26"/>
        </w:rPr>
        <w:t xml:space="preserve">_ </w:t>
      </w:r>
      <w:r w:rsidRPr="000E0A35">
        <w:rPr>
          <w:i/>
          <w:sz w:val="26"/>
          <w:szCs w:val="26"/>
        </w:rPr>
        <w:t>(không kể thời gian phát đề)</w:t>
      </w:r>
    </w:p>
    <w:p w:rsidR="00582F87" w:rsidRPr="000E0A35" w:rsidRDefault="00582F87" w:rsidP="00582F87">
      <w:pPr>
        <w:spacing w:line="276" w:lineRule="auto"/>
        <w:ind w:left="1440" w:firstLine="720"/>
        <w:rPr>
          <w:b/>
          <w:lang w:val="vi-VN"/>
        </w:rPr>
      </w:pPr>
    </w:p>
    <w:p w:rsidR="00582F87" w:rsidRPr="000E0A35" w:rsidRDefault="00FA5483" w:rsidP="00FA5483">
      <w:pPr>
        <w:spacing w:line="276" w:lineRule="auto"/>
        <w:ind w:left="1440" w:firstLine="720"/>
        <w:rPr>
          <w:sz w:val="26"/>
          <w:szCs w:val="26"/>
          <w:lang w:val="vi-VN"/>
        </w:rPr>
      </w:pPr>
      <w:r w:rsidRPr="000E0A35">
        <w:rPr>
          <w:sz w:val="26"/>
          <w:szCs w:val="26"/>
        </w:rPr>
        <w:t xml:space="preserve">      </w:t>
      </w:r>
      <w:r w:rsidR="00582F87" w:rsidRPr="000E0A35">
        <w:rPr>
          <w:sz w:val="26"/>
          <w:szCs w:val="26"/>
          <w:lang w:val="vi-VN"/>
        </w:rPr>
        <w:t>(</w:t>
      </w:r>
      <w:r w:rsidRPr="000E0A35">
        <w:rPr>
          <w:sz w:val="26"/>
          <w:szCs w:val="26"/>
        </w:rPr>
        <w:t xml:space="preserve">Thí sinh </w:t>
      </w:r>
      <w:r w:rsidR="005F0DF0">
        <w:rPr>
          <w:sz w:val="26"/>
          <w:szCs w:val="26"/>
        </w:rPr>
        <w:t>được</w:t>
      </w:r>
      <w:r w:rsidR="00582F87" w:rsidRPr="000E0A35">
        <w:rPr>
          <w:sz w:val="26"/>
          <w:szCs w:val="26"/>
        </w:rPr>
        <w:t xml:space="preserve"> </w:t>
      </w:r>
      <w:r w:rsidR="00582F87" w:rsidRPr="000E0A35">
        <w:rPr>
          <w:sz w:val="26"/>
          <w:szCs w:val="26"/>
          <w:lang w:val="vi-VN"/>
        </w:rPr>
        <w:t>sử dụng tài liệu)</w:t>
      </w:r>
    </w:p>
    <w:p w:rsidR="005407C2" w:rsidRPr="000E0A35" w:rsidRDefault="003E205F" w:rsidP="005407C2">
      <w:pPr>
        <w:tabs>
          <w:tab w:val="left" w:pos="630"/>
        </w:tabs>
        <w:spacing w:before="120" w:line="276" w:lineRule="auto"/>
        <w:ind w:right="454"/>
        <w:jc w:val="both"/>
        <w:rPr>
          <w:b/>
          <w:sz w:val="26"/>
          <w:szCs w:val="26"/>
        </w:rPr>
      </w:pPr>
      <w:r w:rsidRPr="000E0A35">
        <w:rPr>
          <w:b/>
          <w:noProof/>
        </w:rPr>
        <mc:AlternateContent>
          <mc:Choice Requires="wps">
            <w:drawing>
              <wp:anchor distT="0" distB="0" distL="114300" distR="114300" simplePos="0" relativeHeight="251660288" behindDoc="0" locked="0" layoutInCell="1" allowOverlap="1" wp14:anchorId="640FBAF4" wp14:editId="4A83FBE1">
                <wp:simplePos x="0" y="0"/>
                <wp:positionH relativeFrom="column">
                  <wp:posOffset>-276225</wp:posOffset>
                </wp:positionH>
                <wp:positionV relativeFrom="paragraph">
                  <wp:posOffset>32385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AE7952">
                              <w:rPr>
                                <w:b/>
                                <w:sz w:val="28"/>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2.5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" strokecolor="blue">
                <v:textbox>
                  <w:txbxContent>
                    <w:p w:rsidR="00134BCB" w:rsidRPr="00134BCB" w:rsidRDefault="009537BE" w:rsidP="00134BCB">
                      <w:pPr>
                        <w:jc w:val="center"/>
                        <w:rPr>
                          <w:b/>
                          <w:sz w:val="28"/>
                        </w:rPr>
                      </w:pPr>
                      <w:r>
                        <w:rPr>
                          <w:b/>
                          <w:sz w:val="28"/>
                        </w:rPr>
                        <w:t xml:space="preserve">Đề số </w:t>
                      </w:r>
                      <w:r w:rsidR="00AE7952">
                        <w:rPr>
                          <w:b/>
                          <w:sz w:val="28"/>
                        </w:rPr>
                        <w:t>19</w:t>
                      </w:r>
                    </w:p>
                  </w:txbxContent>
                </v:textbox>
              </v:roundrect>
            </w:pict>
          </mc:Fallback>
        </mc:AlternateContent>
      </w:r>
    </w:p>
    <w:p w:rsidR="003E205F" w:rsidRPr="000E0A35" w:rsidRDefault="003E205F" w:rsidP="000E0A35">
      <w:pPr>
        <w:spacing w:before="120" w:line="276" w:lineRule="auto"/>
        <w:ind w:right="454"/>
        <w:jc w:val="both"/>
        <w:rPr>
          <w:b/>
          <w:sz w:val="10"/>
          <w:szCs w:val="26"/>
        </w:rPr>
      </w:pPr>
    </w:p>
    <w:p w:rsidR="005407C2" w:rsidRPr="000E0A35" w:rsidRDefault="00477F84" w:rsidP="005407C2">
      <w:pPr>
        <w:tabs>
          <w:tab w:val="left" w:pos="630"/>
        </w:tabs>
        <w:spacing w:before="120" w:line="276" w:lineRule="auto"/>
        <w:ind w:right="454"/>
        <w:jc w:val="both"/>
        <w:rPr>
          <w:b/>
          <w:sz w:val="26"/>
          <w:szCs w:val="26"/>
        </w:rPr>
      </w:pPr>
      <w:r w:rsidRPr="000E0A35">
        <w:rPr>
          <w:b/>
          <w:sz w:val="26"/>
          <w:szCs w:val="26"/>
        </w:rPr>
        <w:t>Câu 1</w:t>
      </w:r>
      <w:r w:rsidR="005407C2" w:rsidRPr="000E0A35">
        <w:rPr>
          <w:b/>
          <w:sz w:val="26"/>
          <w:szCs w:val="26"/>
        </w:rPr>
        <w:t>: (5 điểm)</w:t>
      </w:r>
    </w:p>
    <w:p w:rsidR="00843FCC" w:rsidRPr="000E0A35" w:rsidRDefault="00843FCC" w:rsidP="000E0A35">
      <w:pPr>
        <w:pStyle w:val="ListParagraph"/>
        <w:numPr>
          <w:ilvl w:val="0"/>
          <w:numId w:val="3"/>
        </w:numPr>
        <w:tabs>
          <w:tab w:val="left" w:pos="630"/>
        </w:tabs>
        <w:spacing w:before="120" w:line="276" w:lineRule="auto"/>
        <w:ind w:right="-1"/>
        <w:jc w:val="both"/>
        <w:rPr>
          <w:b/>
          <w:sz w:val="26"/>
          <w:szCs w:val="26"/>
        </w:rPr>
      </w:pPr>
      <w:r w:rsidRPr="000E0A35">
        <w:rPr>
          <w:b/>
          <w:sz w:val="26"/>
          <w:szCs w:val="26"/>
        </w:rPr>
        <w:t>Khái niệm</w:t>
      </w:r>
      <w:r w:rsidR="00655334">
        <w:rPr>
          <w:b/>
          <w:sz w:val="26"/>
          <w:szCs w:val="26"/>
        </w:rPr>
        <w:t xml:space="preserve"> </w:t>
      </w:r>
      <w:r w:rsidRPr="000E0A35">
        <w:rPr>
          <w:b/>
          <w:sz w:val="26"/>
          <w:szCs w:val="26"/>
        </w:rPr>
        <w:t>(0,5đ)</w:t>
      </w:r>
    </w:p>
    <w:p w:rsidR="00E1322A" w:rsidRPr="000E0A35" w:rsidRDefault="00E1322A" w:rsidP="000E0A35">
      <w:pPr>
        <w:shd w:val="clear" w:color="auto" w:fill="FFFFFF"/>
        <w:spacing w:before="60" w:after="60" w:line="240" w:lineRule="atLeast"/>
        <w:ind w:right="-1" w:firstLine="567"/>
        <w:jc w:val="both"/>
        <w:rPr>
          <w:sz w:val="26"/>
          <w:szCs w:val="26"/>
          <w:lang w:val="pt-BR"/>
        </w:rPr>
      </w:pPr>
      <w:r w:rsidRPr="000E0A35">
        <w:rPr>
          <w:sz w:val="26"/>
          <w:szCs w:val="26"/>
          <w:lang w:val="vi-VN"/>
        </w:rPr>
        <w:t>"Diễn biến hoà bình" là chiến lược cơ b</w:t>
      </w:r>
      <w:r w:rsidRPr="000E0A35">
        <w:rPr>
          <w:sz w:val="26"/>
          <w:szCs w:val="26"/>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p>
    <w:p w:rsidR="00843FCC" w:rsidRPr="000E0A35" w:rsidRDefault="00843FCC" w:rsidP="000E0A35">
      <w:pPr>
        <w:pStyle w:val="ListParagraph"/>
        <w:numPr>
          <w:ilvl w:val="0"/>
          <w:numId w:val="3"/>
        </w:numPr>
        <w:shd w:val="clear" w:color="auto" w:fill="FFFFFF"/>
        <w:spacing w:before="60" w:after="60" w:line="240" w:lineRule="atLeast"/>
        <w:ind w:left="0" w:right="-1" w:firstLine="426"/>
        <w:jc w:val="both"/>
        <w:rPr>
          <w:sz w:val="26"/>
          <w:szCs w:val="26"/>
        </w:rPr>
      </w:pPr>
      <w:r w:rsidRPr="000E0A35">
        <w:rPr>
          <w:b/>
          <w:sz w:val="26"/>
          <w:szCs w:val="26"/>
        </w:rPr>
        <w:t>Âm mưu :(0,5đ)</w:t>
      </w:r>
      <w:r w:rsidR="003E205F" w:rsidRPr="000E0A35">
        <w:rPr>
          <w:b/>
          <w:sz w:val="26"/>
          <w:szCs w:val="26"/>
        </w:rPr>
        <w:t xml:space="preserve"> </w:t>
      </w:r>
      <w:r w:rsidRPr="000E0A35">
        <w:rPr>
          <w:sz w:val="26"/>
          <w:szCs w:val="26"/>
          <w:lang w:val="vi-VN"/>
        </w:rPr>
        <w:t>Mục tiêu nhất quán của chủ nghĩa đế quốc và các thế lực thù địch trong sử dụng chiến lược "diễn biến hoà bình" đối với Việt Nam là thực hiện âm mưu xoá bỏ vai trò lãnh đạo của Đảng, xoá bỏ chế độ xã hội chủ nghĩa, lái nước ta đi theo con đường chủ nghĩa tư bản và lệ thuộc vào chủ nghĩa đế quốc,... Để đạt được mục tiêu đó, các thế lực thù địch không từ bỏ bất kì thủ đoạn chống phá nào như sử dụng bạo lực phi vũ trang, bạo lực vũ trang, kinh tế, chính trị, văn hoá, xã hội,...Chủ nghĩa đế quốc và các thế lực thù địch chống phá cách mạng nước ta hiện nay là toàn diện, trên tất cả các lĩnh vực của đời sống xã hội, tinh vi, thâm độc và nhiều thủ đoạn tinh vi khó nhận biết, cụ th</w:t>
      </w:r>
      <w:r w:rsidRPr="000E0A35">
        <w:rPr>
          <w:sz w:val="26"/>
          <w:szCs w:val="26"/>
        </w:rPr>
        <w:t>ể</w:t>
      </w:r>
    </w:p>
    <w:p w:rsidR="00843FCC" w:rsidRPr="000E0A35" w:rsidRDefault="00843FCC" w:rsidP="000E0A35">
      <w:pPr>
        <w:pStyle w:val="ListParagraph"/>
        <w:numPr>
          <w:ilvl w:val="0"/>
          <w:numId w:val="3"/>
        </w:numPr>
        <w:shd w:val="clear" w:color="auto" w:fill="FFFFFF"/>
        <w:spacing w:before="60" w:after="60" w:line="240" w:lineRule="atLeast"/>
        <w:ind w:right="-1"/>
        <w:jc w:val="both"/>
        <w:rPr>
          <w:b/>
          <w:sz w:val="26"/>
          <w:szCs w:val="26"/>
        </w:rPr>
      </w:pPr>
      <w:r w:rsidRPr="000E0A35">
        <w:rPr>
          <w:b/>
          <w:sz w:val="26"/>
          <w:szCs w:val="26"/>
        </w:rPr>
        <w:t>Thủ đoạn: (1,5đ)</w:t>
      </w:r>
    </w:p>
    <w:p w:rsidR="00843FCC" w:rsidRPr="000E0A35" w:rsidRDefault="00843FCC" w:rsidP="000E0A35">
      <w:pPr>
        <w:shd w:val="clear" w:color="auto" w:fill="FFFFFF"/>
        <w:spacing w:before="60" w:after="60" w:line="240" w:lineRule="atLeast"/>
        <w:ind w:right="-1" w:firstLine="567"/>
        <w:jc w:val="both"/>
        <w:rPr>
          <w:sz w:val="26"/>
          <w:szCs w:val="26"/>
        </w:rPr>
      </w:pPr>
      <w:r w:rsidRPr="000E0A35">
        <w:rPr>
          <w:i/>
          <w:iCs/>
          <w:sz w:val="26"/>
          <w:szCs w:val="26"/>
          <w:lang w:val="vi-VN"/>
        </w:rPr>
        <w:t>Thủ đoạn về kinh tế.</w:t>
      </w:r>
      <w:r w:rsidRPr="000E0A35">
        <w:rPr>
          <w:sz w:val="26"/>
          <w:szCs w:val="26"/>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843FCC" w:rsidRPr="000E0A35" w:rsidRDefault="00843FCC" w:rsidP="000E0A35">
      <w:pPr>
        <w:shd w:val="clear" w:color="auto" w:fill="FFFFFF"/>
        <w:spacing w:before="60" w:after="60" w:line="240" w:lineRule="atLeast"/>
        <w:ind w:right="-1" w:firstLine="567"/>
        <w:jc w:val="both"/>
        <w:rPr>
          <w:sz w:val="26"/>
          <w:szCs w:val="26"/>
        </w:rPr>
      </w:pPr>
      <w:r w:rsidRPr="000E0A35">
        <w:rPr>
          <w:i/>
          <w:iCs/>
          <w:sz w:val="26"/>
          <w:szCs w:val="26"/>
          <w:lang w:val="vi-VN"/>
        </w:rPr>
        <w:t>Thủ đoạn về chính trị. </w:t>
      </w:r>
      <w:r w:rsidRPr="000E0A35">
        <w:rPr>
          <w:sz w:val="26"/>
          <w:szCs w:val="26"/>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843FCC" w:rsidRPr="000E0A35" w:rsidRDefault="00843FCC" w:rsidP="000E0A35">
      <w:pPr>
        <w:shd w:val="clear" w:color="auto" w:fill="FFFFFF"/>
        <w:spacing w:before="60" w:after="60" w:line="240" w:lineRule="atLeast"/>
        <w:ind w:right="-1" w:firstLine="567"/>
        <w:jc w:val="both"/>
        <w:rPr>
          <w:sz w:val="26"/>
          <w:szCs w:val="26"/>
        </w:rPr>
      </w:pPr>
      <w:r w:rsidRPr="000E0A35">
        <w:rPr>
          <w:i/>
          <w:iCs/>
          <w:sz w:val="26"/>
          <w:szCs w:val="26"/>
          <w:lang w:val="vi-VN"/>
        </w:rPr>
        <w:t>Thủ đoạn về tư tưởng - văn hoá.</w:t>
      </w:r>
      <w:r w:rsidRPr="000E0A35">
        <w:rPr>
          <w:sz w:val="26"/>
          <w:szCs w:val="26"/>
          <w:lang w:val="vi-VN"/>
        </w:rPr>
        <w:t xml:space="preserve"> Chúng thực hiện nhiều hoạt động nhằm xoá bỏ chủ nghĩa Mác - Lênin, tư tưởng Hồ Chí Minh. Phá vỡ nền tảng tư tưởng của Đảng Cộng sản </w:t>
      </w:r>
      <w:r w:rsidRPr="000E0A35">
        <w:rPr>
          <w:sz w:val="26"/>
          <w:szCs w:val="26"/>
          <w:lang w:val="vi-VN"/>
        </w:rPr>
        <w:lastRenderedPageBreak/>
        <w:t>Việt Nam, ra sức truyền bá tư tưởng tư sản vào các tầng lớp nhân dân. Lợi dụng xu thế mở rộng hợp tác quốc tế, du nhập những sản phẩm văn hoá đồi trụy, lối sống phương Tây, để kích động lối sống tư bản trong thanh niên từng bước làm phai mờ bản sắc văn hoá và giá trị văn hoá của dân tộc Việt Nam.</w:t>
      </w:r>
    </w:p>
    <w:p w:rsidR="00843FCC" w:rsidRPr="000E0A35" w:rsidRDefault="00843FCC" w:rsidP="000E0A35">
      <w:pPr>
        <w:shd w:val="clear" w:color="auto" w:fill="FFFFFF"/>
        <w:spacing w:before="60" w:after="60" w:line="240" w:lineRule="atLeast"/>
        <w:ind w:right="-1" w:firstLine="567"/>
        <w:jc w:val="both"/>
        <w:rPr>
          <w:sz w:val="26"/>
          <w:szCs w:val="26"/>
        </w:rPr>
      </w:pPr>
      <w:r w:rsidRPr="000E0A35">
        <w:rPr>
          <w:i/>
          <w:iCs/>
          <w:sz w:val="26"/>
          <w:szCs w:val="26"/>
          <w:lang w:val="vi-VN"/>
        </w:rPr>
        <w:t>Thủ đoạn trong lĩnh vực tôn giáo - dân tộc.</w:t>
      </w:r>
      <w:r w:rsidRPr="000E0A35">
        <w:rPr>
          <w:sz w:val="26"/>
          <w:szCs w:val="26"/>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843FCC" w:rsidRPr="000E0A35" w:rsidRDefault="00843FCC" w:rsidP="000E0A35">
      <w:pPr>
        <w:shd w:val="clear" w:color="auto" w:fill="FFFFFF"/>
        <w:spacing w:before="60" w:after="60" w:line="240" w:lineRule="atLeast"/>
        <w:ind w:right="-1" w:firstLine="567"/>
        <w:jc w:val="both"/>
        <w:rPr>
          <w:sz w:val="26"/>
          <w:szCs w:val="26"/>
        </w:rPr>
      </w:pPr>
      <w:r w:rsidRPr="000E0A35">
        <w:rPr>
          <w:sz w:val="26"/>
          <w:szCs w:val="26"/>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843FCC" w:rsidRPr="000E0A35" w:rsidRDefault="00843FCC" w:rsidP="000E0A35">
      <w:pPr>
        <w:shd w:val="clear" w:color="auto" w:fill="FFFFFF"/>
        <w:spacing w:before="60" w:after="60" w:line="240" w:lineRule="atLeast"/>
        <w:ind w:right="-1" w:firstLine="567"/>
        <w:jc w:val="both"/>
        <w:rPr>
          <w:sz w:val="26"/>
          <w:szCs w:val="26"/>
        </w:rPr>
      </w:pPr>
      <w:r w:rsidRPr="000E0A35">
        <w:rPr>
          <w:i/>
          <w:iCs/>
          <w:sz w:val="26"/>
          <w:szCs w:val="26"/>
          <w:lang w:val="vi-VN"/>
        </w:rPr>
        <w:t>Thủ đoạn trên lĩnh vực quốc phòng, an ninh.</w:t>
      </w:r>
      <w:r w:rsidRPr="000E0A35">
        <w:rPr>
          <w:sz w:val="26"/>
          <w:szCs w:val="26"/>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843FCC" w:rsidRPr="000E0A35" w:rsidRDefault="00843FCC" w:rsidP="000E0A35">
      <w:pPr>
        <w:shd w:val="clear" w:color="auto" w:fill="FFFFFF"/>
        <w:spacing w:before="60" w:after="60" w:line="240" w:lineRule="atLeast"/>
        <w:ind w:right="-1" w:firstLine="567"/>
        <w:jc w:val="both"/>
        <w:rPr>
          <w:sz w:val="26"/>
          <w:szCs w:val="26"/>
        </w:rPr>
      </w:pPr>
      <w:r w:rsidRPr="000E0A35">
        <w:rPr>
          <w:i/>
          <w:iCs/>
          <w:sz w:val="26"/>
          <w:szCs w:val="26"/>
          <w:lang w:val="vi-VN"/>
        </w:rPr>
        <w:t>Thủ đoạn trên lĩnh vực đối ngoại</w:t>
      </w:r>
      <w:r w:rsidRPr="000E0A35">
        <w:rPr>
          <w:sz w:val="26"/>
          <w:szCs w:val="26"/>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477F84" w:rsidRPr="000E0A35" w:rsidRDefault="00477F84" w:rsidP="000E0A35">
      <w:pPr>
        <w:pStyle w:val="ListParagraph"/>
        <w:numPr>
          <w:ilvl w:val="0"/>
          <w:numId w:val="3"/>
        </w:numPr>
        <w:ind w:left="0" w:right="-1" w:firstLine="360"/>
        <w:jc w:val="both"/>
        <w:rPr>
          <w:b/>
          <w:sz w:val="26"/>
          <w:szCs w:val="26"/>
        </w:rPr>
      </w:pPr>
      <w:r w:rsidRPr="000E0A35">
        <w:rPr>
          <w:b/>
          <w:sz w:val="26"/>
          <w:szCs w:val="26"/>
        </w:rPr>
        <w:t>Trách nhiệm của sinh viên trong công tác bảo vệ an ninh quốc gia, giữ gìn trật tự, an toàn xã hội( 2,5đ)</w:t>
      </w:r>
    </w:p>
    <w:p w:rsidR="00477F84" w:rsidRPr="000E0A35" w:rsidRDefault="00477F84" w:rsidP="000E0A35">
      <w:pPr>
        <w:tabs>
          <w:tab w:val="left" w:pos="327"/>
        </w:tabs>
        <w:ind w:right="-1"/>
        <w:jc w:val="both"/>
        <w:rPr>
          <w:sz w:val="26"/>
          <w:szCs w:val="26"/>
        </w:rPr>
      </w:pPr>
      <w:r w:rsidRPr="000E0A35">
        <w:rPr>
          <w:sz w:val="26"/>
          <w:szCs w:val="26"/>
        </w:rPr>
        <w:tab/>
        <w:t xml:space="preserve">Sinh viên là chủ nhân tương lai của đất nước với trách nhiệm công dân của người thanh niên trong thời đại mới phải nhận thức đúng vai trò trách nhiệm của mình </w:t>
      </w:r>
    </w:p>
    <w:p w:rsidR="00477F84" w:rsidRPr="000E0A35" w:rsidRDefault="00477F84" w:rsidP="000E0A35">
      <w:pPr>
        <w:tabs>
          <w:tab w:val="left" w:pos="327"/>
        </w:tabs>
        <w:ind w:right="-1"/>
        <w:jc w:val="both"/>
        <w:rPr>
          <w:sz w:val="26"/>
          <w:szCs w:val="26"/>
        </w:rPr>
      </w:pPr>
      <w:r w:rsidRPr="000E0A35">
        <w:rPr>
          <w:sz w:val="26"/>
          <w:szCs w:val="26"/>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“Diễn biến hoà bình” 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để thực hiện “DBHB”. Do vậy sinh viên cần phải cảnh giác không để các thế lực thù địch, các phần tử chống đối lợi dụng mình để thực hiện “DBHB” </w:t>
      </w:r>
    </w:p>
    <w:p w:rsidR="00477F84" w:rsidRPr="000E0A35" w:rsidRDefault="00477F84" w:rsidP="000E0A35">
      <w:pPr>
        <w:tabs>
          <w:tab w:val="left" w:pos="327"/>
        </w:tabs>
        <w:ind w:right="-1"/>
        <w:jc w:val="both"/>
        <w:rPr>
          <w:sz w:val="26"/>
          <w:szCs w:val="26"/>
        </w:rPr>
      </w:pPr>
      <w:r w:rsidRPr="000E0A35">
        <w:rPr>
          <w:sz w:val="26"/>
          <w:szCs w:val="26"/>
        </w:rPr>
        <w:t>- Tích cực, tự giác tham gia các hoạt động cụ thể để bảo vệ an ninh quốc gia, giữ gìn trật tự, an toàn xã hội:</w:t>
      </w:r>
    </w:p>
    <w:p w:rsidR="00477F84" w:rsidRPr="000E0A35" w:rsidRDefault="00477F84" w:rsidP="000E0A35">
      <w:pPr>
        <w:tabs>
          <w:tab w:val="left" w:pos="327"/>
        </w:tabs>
        <w:ind w:right="-1"/>
        <w:jc w:val="both"/>
        <w:rPr>
          <w:sz w:val="26"/>
          <w:szCs w:val="26"/>
        </w:rPr>
      </w:pPr>
      <w:r w:rsidRPr="000E0A35">
        <w:rPr>
          <w:sz w:val="26"/>
          <w:szCs w:val="26"/>
        </w:rPr>
        <w:tab/>
        <w:t>+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477F84" w:rsidRPr="000E0A35" w:rsidRDefault="00477F84" w:rsidP="000E0A35">
      <w:pPr>
        <w:tabs>
          <w:tab w:val="left" w:pos="327"/>
        </w:tabs>
        <w:ind w:right="-1"/>
        <w:jc w:val="both"/>
        <w:rPr>
          <w:sz w:val="26"/>
          <w:szCs w:val="26"/>
        </w:rPr>
      </w:pPr>
      <w:r w:rsidRPr="000E0A35">
        <w:rPr>
          <w:sz w:val="26"/>
          <w:szCs w:val="26"/>
        </w:rPr>
        <w:tab/>
        <w:t>+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477F84" w:rsidRPr="000E0A35" w:rsidRDefault="00477F84" w:rsidP="000E0A35">
      <w:pPr>
        <w:tabs>
          <w:tab w:val="left" w:pos="327"/>
        </w:tabs>
        <w:ind w:right="-1"/>
        <w:jc w:val="both"/>
        <w:rPr>
          <w:sz w:val="26"/>
          <w:szCs w:val="26"/>
        </w:rPr>
      </w:pPr>
      <w:r w:rsidRPr="000E0A35">
        <w:rPr>
          <w:sz w:val="26"/>
          <w:szCs w:val="26"/>
        </w:rPr>
        <w:t xml:space="preserve">- Tích cực học tập nâng cao trình độ mọi mặt để có thể cống hiến cao nhất những khả năng của mình góp phần xây dựng thành công chủ nghĩa xã hội ở nước ta. </w:t>
      </w:r>
    </w:p>
    <w:p w:rsidR="000E0A35" w:rsidRDefault="00134BCB" w:rsidP="00134BCB">
      <w:pPr>
        <w:tabs>
          <w:tab w:val="left" w:pos="630"/>
        </w:tabs>
        <w:spacing w:before="120" w:line="276" w:lineRule="auto"/>
        <w:ind w:right="454"/>
        <w:jc w:val="both"/>
        <w:rPr>
          <w:sz w:val="26"/>
          <w:szCs w:val="26"/>
        </w:rPr>
      </w:pPr>
      <w:r w:rsidRPr="000E0A35">
        <w:rPr>
          <w:sz w:val="26"/>
          <w:szCs w:val="26"/>
        </w:rPr>
        <w:t xml:space="preserve"> </w:t>
      </w:r>
    </w:p>
    <w:p w:rsidR="00FA0A5E" w:rsidRPr="000E0A35" w:rsidRDefault="00CB431B" w:rsidP="00134BCB">
      <w:pPr>
        <w:tabs>
          <w:tab w:val="left" w:pos="630"/>
        </w:tabs>
        <w:spacing w:before="120" w:line="276" w:lineRule="auto"/>
        <w:ind w:right="454"/>
        <w:jc w:val="both"/>
        <w:rPr>
          <w:b/>
          <w:sz w:val="26"/>
          <w:szCs w:val="26"/>
        </w:rPr>
      </w:pPr>
      <w:r w:rsidRPr="000E0A35">
        <w:rPr>
          <w:b/>
          <w:sz w:val="26"/>
          <w:szCs w:val="26"/>
        </w:rPr>
        <w:lastRenderedPageBreak/>
        <w:t>Câu 2</w:t>
      </w:r>
      <w:r w:rsidR="00FA0A5E" w:rsidRPr="000E0A35">
        <w:rPr>
          <w:b/>
          <w:sz w:val="26"/>
          <w:szCs w:val="26"/>
        </w:rPr>
        <w:t>: (</w:t>
      </w:r>
      <w:r w:rsidR="00DB419C" w:rsidRPr="000E0A35">
        <w:rPr>
          <w:b/>
          <w:sz w:val="26"/>
          <w:szCs w:val="26"/>
        </w:rPr>
        <w:t>5</w:t>
      </w:r>
      <w:r w:rsidR="00FA0A5E" w:rsidRPr="000E0A35">
        <w:rPr>
          <w:b/>
          <w:sz w:val="26"/>
          <w:szCs w:val="26"/>
        </w:rPr>
        <w:t xml:space="preserve"> điểm)</w:t>
      </w:r>
    </w:p>
    <w:p w:rsidR="008A02E2" w:rsidRPr="000E0A35" w:rsidRDefault="000E0A35" w:rsidP="008A02E2">
      <w:pPr>
        <w:tabs>
          <w:tab w:val="left" w:pos="630"/>
        </w:tabs>
        <w:spacing w:before="120" w:line="276" w:lineRule="auto"/>
        <w:ind w:right="454"/>
        <w:jc w:val="both"/>
        <w:rPr>
          <w:b/>
          <w:i/>
          <w:sz w:val="26"/>
          <w:szCs w:val="26"/>
        </w:rPr>
      </w:pPr>
      <w:r w:rsidRPr="000E0A35">
        <w:rPr>
          <w:b/>
          <w:i/>
          <w:sz w:val="26"/>
          <w:szCs w:val="26"/>
        </w:rPr>
        <w:tab/>
      </w:r>
      <w:r w:rsidR="008A02E2" w:rsidRPr="000E0A35">
        <w:rPr>
          <w:b/>
          <w:i/>
          <w:sz w:val="26"/>
          <w:szCs w:val="26"/>
        </w:rPr>
        <w:t xml:space="preserve">a. </w:t>
      </w:r>
      <w:r w:rsidRPr="000E0A35">
        <w:rPr>
          <w:b/>
          <w:i/>
          <w:sz w:val="26"/>
          <w:szCs w:val="26"/>
        </w:rPr>
        <w:t>K</w:t>
      </w:r>
      <w:r w:rsidR="008A02E2" w:rsidRPr="000E0A35">
        <w:rPr>
          <w:b/>
          <w:i/>
          <w:sz w:val="26"/>
          <w:szCs w:val="26"/>
        </w:rPr>
        <w:t>hái niệm</w:t>
      </w:r>
      <w:r w:rsidR="00E038F4">
        <w:rPr>
          <w:b/>
          <w:i/>
          <w:sz w:val="26"/>
          <w:szCs w:val="26"/>
        </w:rPr>
        <w:t xml:space="preserve"> </w:t>
      </w:r>
      <w:r w:rsidR="008A02E2" w:rsidRPr="000E0A35">
        <w:rPr>
          <w:b/>
          <w:i/>
          <w:sz w:val="26"/>
          <w:szCs w:val="26"/>
        </w:rPr>
        <w:t>(0,5đ)</w:t>
      </w:r>
    </w:p>
    <w:p w:rsidR="008A02E2" w:rsidRPr="000E0A35" w:rsidRDefault="008A02E2" w:rsidP="008A02E2">
      <w:pPr>
        <w:ind w:firstLine="567"/>
        <w:jc w:val="both"/>
        <w:rPr>
          <w:sz w:val="26"/>
          <w:szCs w:val="26"/>
          <w:lang w:val="de-DE"/>
        </w:rPr>
      </w:pPr>
      <w:r w:rsidRPr="000E0A35">
        <w:rPr>
          <w:sz w:val="26"/>
          <w:szCs w:val="26"/>
          <w:lang w:val="de-DE"/>
        </w:rPr>
        <w:t>- Quốc gia: là một thực thể pháp lý gồm 3 yếu tố cấu thành: Lãnh thổ, dân cư và quyền lực công cộng. Quốc gia là chủ thể căn bản nhất của luật pháp quốc tế. Chủ quyền lãnh thổ quốc gia là đặc trưng cơ bản, quan trọng nhất của quốc gia. Theo luật pháp quốc tế hiện đại, tất cả các quốc gia đều bình đẳng chủ quyền.</w:t>
      </w:r>
    </w:p>
    <w:p w:rsidR="008A02E2" w:rsidRPr="000E0A35" w:rsidRDefault="008A02E2" w:rsidP="008A02E2">
      <w:pPr>
        <w:ind w:firstLine="567"/>
        <w:jc w:val="both"/>
        <w:rPr>
          <w:sz w:val="26"/>
          <w:szCs w:val="26"/>
          <w:lang w:val="de-DE"/>
        </w:rPr>
      </w:pPr>
      <w:r w:rsidRPr="000E0A35">
        <w:rPr>
          <w:sz w:val="26"/>
          <w:szCs w:val="26"/>
          <w:lang w:val="de-DE"/>
        </w:rPr>
        <w:t>Quốc gia có khi được dùng để chỉ một nước hay đất nước. Hai khái niệm đó có thể được dùng thay thế cho nhau.</w:t>
      </w:r>
    </w:p>
    <w:p w:rsidR="008A02E2" w:rsidRPr="000E0A35" w:rsidRDefault="008A02E2" w:rsidP="003E205F">
      <w:pPr>
        <w:spacing w:before="120" w:line="276" w:lineRule="auto"/>
        <w:ind w:right="454" w:firstLine="567"/>
        <w:jc w:val="both"/>
        <w:rPr>
          <w:b/>
          <w:sz w:val="26"/>
          <w:szCs w:val="26"/>
        </w:rPr>
      </w:pPr>
      <w:r w:rsidRPr="000E0A35">
        <w:rPr>
          <w:sz w:val="26"/>
          <w:szCs w:val="26"/>
          <w:lang w:val="de-DE"/>
        </w:rPr>
        <w:t>- Lãnh thổ quốc gia: Là phạm vi không gian được giới hạn bởi đường biên giới quốc gia thuộc chủ quyền hoàn toàn và đầy đủ của một quốc gia.</w:t>
      </w:r>
    </w:p>
    <w:p w:rsidR="008A02E2" w:rsidRPr="000E0A35" w:rsidRDefault="008A02E2" w:rsidP="000E0A35">
      <w:pPr>
        <w:ind w:firstLine="567"/>
        <w:jc w:val="both"/>
        <w:rPr>
          <w:b/>
          <w:i/>
          <w:sz w:val="26"/>
          <w:szCs w:val="26"/>
          <w:lang w:val="de-DE"/>
        </w:rPr>
      </w:pPr>
      <w:r w:rsidRPr="000E0A35">
        <w:rPr>
          <w:b/>
          <w:i/>
          <w:sz w:val="26"/>
          <w:szCs w:val="26"/>
          <w:lang w:val="de-DE"/>
        </w:rPr>
        <w:t>b. Quan điểm</w:t>
      </w:r>
      <w:r w:rsidR="00655334">
        <w:rPr>
          <w:b/>
          <w:i/>
          <w:sz w:val="26"/>
          <w:szCs w:val="26"/>
          <w:lang w:val="de-DE"/>
        </w:rPr>
        <w:t xml:space="preserve"> </w:t>
      </w:r>
      <w:r w:rsidRPr="000E0A35">
        <w:rPr>
          <w:b/>
          <w:i/>
          <w:sz w:val="26"/>
          <w:szCs w:val="26"/>
          <w:lang w:val="de-DE"/>
        </w:rPr>
        <w:t>(2đ)</w:t>
      </w:r>
    </w:p>
    <w:p w:rsidR="008A02E2" w:rsidRPr="000E0A35" w:rsidRDefault="008A02E2" w:rsidP="008A02E2">
      <w:pPr>
        <w:ind w:firstLine="567"/>
        <w:jc w:val="both"/>
        <w:rPr>
          <w:i/>
          <w:sz w:val="26"/>
          <w:szCs w:val="26"/>
          <w:lang w:val="de-DE"/>
        </w:rPr>
      </w:pPr>
      <w:r w:rsidRPr="000E0A35">
        <w:rPr>
          <w:i/>
          <w:sz w:val="26"/>
          <w:szCs w:val="26"/>
          <w:lang w:val="de-DE"/>
        </w:rPr>
        <w:t>- Xây dựng, bảo vệ chủ quyền lãnh thổ, biên giới quốc gia là một nội dung quan trọng của sự nghiệp xây dựng và bảo vệ Tổ quốc Việt nam XHCN.</w:t>
      </w:r>
    </w:p>
    <w:p w:rsidR="008A02E2" w:rsidRPr="000E0A35" w:rsidRDefault="008A02E2" w:rsidP="008A02E2">
      <w:pPr>
        <w:ind w:firstLine="567"/>
        <w:jc w:val="both"/>
        <w:rPr>
          <w:sz w:val="26"/>
          <w:szCs w:val="26"/>
          <w:lang w:val="de-DE"/>
        </w:rPr>
      </w:pPr>
      <w:r w:rsidRPr="000E0A35">
        <w:rPr>
          <w:sz w:val="26"/>
          <w:szCs w:val="26"/>
          <w:lang w:val="de-DE"/>
        </w:rPr>
        <w:t>Lãnh thổ và biên giới quốc gia Việt nam là một bộ phận hợp thành quan trọng, không thể tách rời của tổ quốc Việt Nam XHCN. Lãnh thổ và biên giới quốc gia là yếu tố cơ bản bảo đảm cho sự ổn định, bền chắc của đất nước Việt Nam. Chủ quyển lãnh thổ, biên giới quốc gia là sự khẳng định chủ quyền của nhà nước Việt Nam, bao gồm cả quyền lập pháp, hành pháp và tư pháp trong phạm vi lãnh thổ, gồm cả vùng đất, vùng trời, vùng biển và lãnh thổ đặc biệt của Nước CHXHCN Việt Nam. Vì vậy xây dựng và bảo vệ chủ quyền lãnh thổ biên giới quốc gia là một nội dung đặc biệt quan trọng của xây dựng và bảo vệ tổ quốc Việt Nam XHCN. Sự nghiệp xây dựng và bảo vệ tổ quốc không thể thành công nếu chủ quyền lãnh thổ biên giới quốc gia không được xây dựng và bảo vệ tốt, bị xâm phạm.</w:t>
      </w:r>
    </w:p>
    <w:p w:rsidR="008A02E2" w:rsidRPr="000E0A35" w:rsidRDefault="008A02E2" w:rsidP="008A02E2">
      <w:pPr>
        <w:ind w:firstLine="567"/>
        <w:jc w:val="both"/>
        <w:rPr>
          <w:i/>
          <w:sz w:val="26"/>
          <w:szCs w:val="26"/>
          <w:lang w:val="de-DE"/>
        </w:rPr>
      </w:pPr>
      <w:r w:rsidRPr="000E0A35">
        <w:rPr>
          <w:i/>
          <w:sz w:val="26"/>
          <w:szCs w:val="26"/>
          <w:lang w:val="de-DE"/>
        </w:rPr>
        <w:t>- Chủ quyền lãnh thổ, biên giới quốc gia là thiêng liêng, bất khả xâm phạm của dân tộc Việt Nam</w:t>
      </w:r>
    </w:p>
    <w:p w:rsidR="008A02E2" w:rsidRPr="000E0A35" w:rsidRDefault="008A02E2" w:rsidP="008A02E2">
      <w:pPr>
        <w:ind w:firstLine="567"/>
        <w:jc w:val="both"/>
        <w:rPr>
          <w:sz w:val="26"/>
          <w:szCs w:val="26"/>
          <w:lang w:val="de-DE"/>
        </w:rPr>
      </w:pPr>
      <w:r w:rsidRPr="000E0A35">
        <w:rPr>
          <w:sz w:val="26"/>
          <w:szCs w:val="26"/>
          <w:lang w:val="de-DE"/>
        </w:rPr>
        <w:t>Chủ quyền lãnh thổ biên giới quốc gia là kết quả đấu tranh dựng nước và giữ nước của dân tộc Việt nam trong suốt chiều dài hàng ngàn năm lịch sử. Từ thủa Hùng Vương dựng nước đến thời đại Hồ Chí Minh, đứng trước những kẻ thù to lớn và hung bạo, dân tộc Việt Nam luôn có ý thức và quyết tâm bảo vệ. Chủ tịch Hồ Chí Minh đã từng day:  “Các Vua Hùng đã có công dựng nước, Bác cháu ta phải cùng nhau giữ lấy nước„.</w:t>
      </w:r>
    </w:p>
    <w:p w:rsidR="008A02E2" w:rsidRPr="000E0A35" w:rsidRDefault="008A02E2" w:rsidP="008A02E2">
      <w:pPr>
        <w:ind w:firstLine="567"/>
        <w:jc w:val="both"/>
        <w:rPr>
          <w:sz w:val="26"/>
          <w:szCs w:val="26"/>
          <w:lang w:val="de-DE"/>
        </w:rPr>
      </w:pPr>
      <w:r w:rsidRPr="000E0A35">
        <w:rPr>
          <w:sz w:val="26"/>
          <w:szCs w:val="26"/>
          <w:lang w:val="de-DE"/>
        </w:rPr>
        <w:t xml:space="preserve">Chủ quyền lãnh thổ, biên giới quốc gia Việt Nam là quyền thiêng liêng, bất khả xâm phạm của dân tộc Việt nam. Nhà nước, nhân dân Việt Nam quyết tâm giữ gìn và bảo vệ quyền thiêng liêng, bất khả xâm phạm đó </w:t>
      </w:r>
    </w:p>
    <w:p w:rsidR="008A02E2" w:rsidRPr="000E0A35" w:rsidRDefault="008A02E2" w:rsidP="008A02E2">
      <w:pPr>
        <w:ind w:firstLine="567"/>
        <w:jc w:val="both"/>
        <w:rPr>
          <w:i/>
          <w:sz w:val="26"/>
          <w:szCs w:val="26"/>
          <w:lang w:val="de-DE"/>
        </w:rPr>
      </w:pPr>
      <w:r w:rsidRPr="000E0A35">
        <w:rPr>
          <w:i/>
          <w:sz w:val="26"/>
          <w:szCs w:val="26"/>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8A02E2" w:rsidRPr="000E0A35" w:rsidRDefault="008A02E2" w:rsidP="008A02E2">
      <w:pPr>
        <w:ind w:firstLine="567"/>
        <w:jc w:val="both"/>
        <w:rPr>
          <w:sz w:val="26"/>
          <w:szCs w:val="26"/>
          <w:lang w:val="de-DE"/>
        </w:rPr>
      </w:pPr>
      <w:r w:rsidRPr="000E0A35">
        <w:rPr>
          <w:sz w:val="26"/>
          <w:szCs w:val="26"/>
          <w:lang w:val="de-DE"/>
        </w:rPr>
        <w:t>Xây dựng biên giới hoà bình, hữu nghị, ổn định là vấn đề đặc biệt quan trọng của sự nghiệp xây dựng và bảo vệ tổ quốc. Đó là quan điểm nhất quán của Đảng và nhà nước ta. Quan điểm này phù hợp với lợi ích và luật pháp của Việt Nam, phù hợp với công ước và luật pháp quốc tế, cũng như lợi ích của các quốc gia có liên quan. Đảng và nhà nước ta coi trọng việc giữ gìn môi trường hoà bình, ổn định để phát triển kinh tế - xã hội, thực hiện CNH – HĐH theo định hướng XHCN và lợi ích cao nhất của đất nước.</w:t>
      </w:r>
    </w:p>
    <w:p w:rsidR="008A02E2" w:rsidRPr="000E0A35" w:rsidRDefault="008A02E2" w:rsidP="008A02E2">
      <w:pPr>
        <w:ind w:firstLine="567"/>
        <w:jc w:val="both"/>
        <w:rPr>
          <w:sz w:val="26"/>
          <w:szCs w:val="26"/>
          <w:lang w:val="de-DE"/>
        </w:rPr>
      </w:pPr>
      <w:r w:rsidRPr="000E0A35">
        <w:rPr>
          <w:sz w:val="26"/>
          <w:szCs w:val="26"/>
          <w:lang w:val="de-DE"/>
        </w:rPr>
        <w:t>Trong giải quyết các vấn đề tranh chấp lãnh thổ, biên giới, Đảng và nhà nước ta luôn nhất quán thực hiện quan điểm giải quyết các tranh chấp bằng thương lượng hoà bình, tôn trọng độc lập, chủ quyền, toàn vẹn lãnh thổ và lợi ích chính đáng của nhau.</w:t>
      </w:r>
    </w:p>
    <w:p w:rsidR="008A02E2" w:rsidRPr="000E0A35" w:rsidRDefault="008A02E2" w:rsidP="008A02E2">
      <w:pPr>
        <w:ind w:firstLine="567"/>
        <w:jc w:val="both"/>
        <w:rPr>
          <w:i/>
          <w:sz w:val="26"/>
          <w:szCs w:val="26"/>
          <w:lang w:val="de-DE"/>
        </w:rPr>
      </w:pPr>
      <w:r w:rsidRPr="000E0A35">
        <w:rPr>
          <w:i/>
          <w:sz w:val="26"/>
          <w:szCs w:val="26"/>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8A02E2" w:rsidRPr="000E0A35" w:rsidRDefault="008A02E2" w:rsidP="008A02E2">
      <w:pPr>
        <w:ind w:firstLine="567"/>
        <w:jc w:val="both"/>
        <w:rPr>
          <w:sz w:val="26"/>
          <w:szCs w:val="26"/>
          <w:lang w:val="de-DE"/>
        </w:rPr>
      </w:pPr>
      <w:r w:rsidRPr="000E0A35">
        <w:rPr>
          <w:sz w:val="26"/>
          <w:szCs w:val="26"/>
          <w:lang w:val="de-DE"/>
        </w:rPr>
        <w:t xml:space="preserve">Đảng công sản Việt Nam lãnh đạo sự nghiệp xây dựng và bảo vệ tổ quốc. Nhà nước thống nhất quản lý việc xây dựng, bảo vệ chủ quyền lãnh thổ, biên giới quốc gia; có chính sách ưu tiên đặc biệt xây dựng khu vực biên giới vững mạnh về mọi mặt. Mặt trận Tổ quốc Việt nam và các tổ chức thành viên trong phạm vi chức năng, nhiệm vụ, quyền hạn của </w:t>
      </w:r>
      <w:r w:rsidRPr="000E0A35">
        <w:rPr>
          <w:sz w:val="26"/>
          <w:szCs w:val="26"/>
          <w:lang w:val="de-DE"/>
        </w:rPr>
        <w:lastRenderedPageBreak/>
        <w:t>mình có trách nhiệm tuyên truyền, vân đông các tầng lớp nhân dân nghiêm chỉnh chấp hành đường lối, chính sách của Đảng và nhà nước, đặc biệt là nghị quyết về chiến lược bảo vệ Tổ quốc trong tình hình mới.</w:t>
      </w:r>
    </w:p>
    <w:p w:rsidR="008A02E2" w:rsidRPr="000E0A35" w:rsidRDefault="008A02E2" w:rsidP="008A02E2">
      <w:pPr>
        <w:ind w:firstLine="567"/>
        <w:jc w:val="both"/>
        <w:rPr>
          <w:sz w:val="26"/>
          <w:szCs w:val="26"/>
          <w:lang w:val="de-DE"/>
        </w:rPr>
      </w:pPr>
      <w:r w:rsidRPr="000E0A35">
        <w:rPr>
          <w:sz w:val="26"/>
          <w:szCs w:val="26"/>
          <w:lang w:val="de-DE"/>
        </w:rPr>
        <w:t>Quân đội nhân dân Việt nam là lực lượng nòng cốt với nhiệm vụ bảo vệ toàn vẹn lãnh thổ của Tổ quốc, bảo vệ chủ quyền lãnh thổ, biên giới Quốc gia. Bộ đội Biên phòng là lực lượng nòng cốt, chuyên trách, phối hợp với lực lượng công an nhân dân, các ngành hữu quan và chính quyền địa phương trong hoạt động quản lý, bảo vệ biên giới quốc gia, giữ gìn an ninh, trật tự an toàn xã hội ở khu vực biên giới theo quy định của pháp luật.</w:t>
      </w:r>
    </w:p>
    <w:p w:rsidR="008A02E2" w:rsidRPr="000E0A35" w:rsidRDefault="003E205F" w:rsidP="008A02E2">
      <w:pPr>
        <w:ind w:firstLine="567"/>
        <w:jc w:val="both"/>
        <w:rPr>
          <w:b/>
          <w:i/>
          <w:sz w:val="26"/>
          <w:szCs w:val="26"/>
          <w:lang w:val="de-DE"/>
        </w:rPr>
      </w:pPr>
      <w:r w:rsidRPr="000E0A35">
        <w:rPr>
          <w:b/>
          <w:i/>
          <w:sz w:val="26"/>
          <w:szCs w:val="26"/>
          <w:lang w:val="de-DE"/>
        </w:rPr>
        <w:t>c</w:t>
      </w:r>
      <w:r w:rsidR="008A02E2" w:rsidRPr="000E0A35">
        <w:rPr>
          <w:b/>
          <w:i/>
          <w:sz w:val="26"/>
          <w:szCs w:val="26"/>
          <w:lang w:val="de-DE"/>
        </w:rPr>
        <w:t>. Trách nhiệm của bản thân(2</w:t>
      </w:r>
      <w:r w:rsidR="005F0DF0">
        <w:rPr>
          <w:b/>
          <w:i/>
          <w:sz w:val="26"/>
          <w:szCs w:val="26"/>
          <w:lang w:val="de-DE"/>
        </w:rPr>
        <w:t>,5</w:t>
      </w:r>
      <w:bookmarkStart w:id="0" w:name="_GoBack"/>
      <w:bookmarkEnd w:id="0"/>
      <w:r w:rsidR="008A02E2" w:rsidRPr="000E0A35">
        <w:rPr>
          <w:b/>
          <w:i/>
          <w:sz w:val="26"/>
          <w:szCs w:val="26"/>
          <w:lang w:val="de-DE"/>
        </w:rPr>
        <w:t>đ)</w:t>
      </w:r>
    </w:p>
    <w:p w:rsidR="008A02E2" w:rsidRPr="000E0A35" w:rsidRDefault="008A02E2" w:rsidP="008A02E2">
      <w:pPr>
        <w:ind w:firstLine="567"/>
        <w:jc w:val="both"/>
        <w:rPr>
          <w:sz w:val="26"/>
          <w:szCs w:val="26"/>
          <w:lang w:val="de-DE"/>
        </w:rPr>
      </w:pPr>
      <w:r w:rsidRPr="000E0A35">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8A02E2" w:rsidRPr="000E0A35" w:rsidRDefault="008A02E2" w:rsidP="008A02E2">
      <w:pPr>
        <w:ind w:firstLine="567"/>
        <w:jc w:val="both"/>
        <w:rPr>
          <w:sz w:val="26"/>
          <w:szCs w:val="26"/>
          <w:lang w:val="de-DE"/>
        </w:rPr>
      </w:pPr>
      <w:r w:rsidRPr="000E0A35">
        <w:rPr>
          <w:sz w:val="26"/>
          <w:szCs w:val="26"/>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8A02E2" w:rsidRPr="000E0A35" w:rsidRDefault="008A02E2" w:rsidP="008A02E2">
      <w:pPr>
        <w:ind w:firstLine="567"/>
        <w:jc w:val="both"/>
        <w:rPr>
          <w:sz w:val="26"/>
          <w:szCs w:val="26"/>
          <w:lang w:val="de-DE"/>
        </w:rPr>
      </w:pPr>
      <w:r w:rsidRPr="000E0A35">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8A02E2" w:rsidRPr="000E0A35" w:rsidRDefault="008A02E2" w:rsidP="008A02E2">
      <w:pPr>
        <w:ind w:firstLine="567"/>
        <w:jc w:val="both"/>
        <w:rPr>
          <w:sz w:val="26"/>
          <w:szCs w:val="26"/>
          <w:lang w:val="de-DE"/>
        </w:rPr>
      </w:pPr>
      <w:r w:rsidRPr="000E0A35">
        <w:rPr>
          <w:sz w:val="26"/>
          <w:szCs w:val="26"/>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8A02E2" w:rsidRPr="000E0A35" w:rsidRDefault="008A02E2" w:rsidP="000E0A35">
      <w:pPr>
        <w:tabs>
          <w:tab w:val="left" w:pos="630"/>
        </w:tabs>
        <w:spacing w:before="120" w:line="276" w:lineRule="auto"/>
        <w:ind w:right="-1"/>
        <w:jc w:val="both"/>
        <w:rPr>
          <w:b/>
          <w:sz w:val="26"/>
          <w:szCs w:val="26"/>
        </w:rPr>
      </w:pPr>
      <w:r w:rsidRPr="000E0A35">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F97A29" w:rsidRPr="000E0A35" w:rsidRDefault="00F97A29" w:rsidP="00F97A29">
      <w:pPr>
        <w:pStyle w:val="ListParagraph"/>
        <w:rPr>
          <w:sz w:val="26"/>
          <w:szCs w:val="26"/>
        </w:rPr>
      </w:pPr>
    </w:p>
    <w:p w:rsidR="00826464" w:rsidRPr="000E0A35" w:rsidRDefault="00826464"/>
    <w:p w:rsidR="00826464" w:rsidRPr="000E0A35" w:rsidRDefault="00462998" w:rsidP="00462998">
      <w:pPr>
        <w:jc w:val="center"/>
      </w:pPr>
      <w:r w:rsidRPr="000E0A35">
        <w:t>_______Hết_______</w:t>
      </w:r>
    </w:p>
    <w:p w:rsidR="00FA5483" w:rsidRPr="000E0A35" w:rsidRDefault="00FA5483" w:rsidP="00462998">
      <w:pPr>
        <w:jc w:val="center"/>
      </w:pPr>
    </w:p>
    <w:p w:rsidR="00FA5483" w:rsidRPr="000E0A35" w:rsidRDefault="00FA5483" w:rsidP="00462998">
      <w:pPr>
        <w:jc w:val="center"/>
      </w:pPr>
      <w:r w:rsidRPr="000E0A35">
        <w:t>GHI CHÚ: CÁN BỘ COI THI KHÔNG ĐƯỢC GIẢI THÍCH GÌ THÊM.</w:t>
      </w:r>
    </w:p>
    <w:p w:rsidR="00FA5483" w:rsidRPr="000E0A35" w:rsidRDefault="00FA5483" w:rsidP="00462998">
      <w:pPr>
        <w:jc w:val="center"/>
      </w:pPr>
    </w:p>
    <w:p w:rsidR="00826464" w:rsidRPr="000E0A35" w:rsidRDefault="00826464"/>
    <w:p w:rsidR="00826464" w:rsidRPr="000E0A35" w:rsidRDefault="00826464" w:rsidP="00826464">
      <w:pPr>
        <w:rPr>
          <w:b/>
          <w:sz w:val="22"/>
          <w:szCs w:val="22"/>
          <w:lang w:val="vi-VN"/>
        </w:rPr>
      </w:pPr>
      <w:r w:rsidRPr="000E0A35">
        <w:rPr>
          <w:b/>
          <w:sz w:val="22"/>
          <w:szCs w:val="22"/>
          <w:lang w:val="vi-VN"/>
        </w:rPr>
        <w:t xml:space="preserve">            TRƯỞNG KHOA</w:t>
      </w:r>
      <w:r w:rsidRPr="000E0A35">
        <w:rPr>
          <w:b/>
          <w:sz w:val="22"/>
          <w:szCs w:val="22"/>
          <w:lang w:val="vi-VN"/>
        </w:rPr>
        <w:tab/>
      </w:r>
      <w:r w:rsidRPr="000E0A35">
        <w:rPr>
          <w:b/>
          <w:sz w:val="22"/>
          <w:szCs w:val="22"/>
          <w:lang w:val="vi-VN"/>
        </w:rPr>
        <w:tab/>
      </w:r>
      <w:r w:rsidRPr="000E0A35">
        <w:rPr>
          <w:b/>
          <w:sz w:val="22"/>
          <w:szCs w:val="22"/>
        </w:rPr>
        <w:t xml:space="preserve">  </w:t>
      </w:r>
      <w:r w:rsidRPr="000E0A35">
        <w:rPr>
          <w:b/>
          <w:sz w:val="22"/>
          <w:szCs w:val="22"/>
          <w:lang w:val="vi-VN"/>
        </w:rPr>
        <w:t>TRƯỞNG BỘ MÔN</w:t>
      </w:r>
      <w:r w:rsidRPr="000E0A35">
        <w:rPr>
          <w:b/>
          <w:sz w:val="22"/>
          <w:szCs w:val="22"/>
          <w:lang w:val="vi-VN"/>
        </w:rPr>
        <w:tab/>
      </w:r>
      <w:r w:rsidRPr="000E0A35">
        <w:rPr>
          <w:b/>
          <w:sz w:val="22"/>
          <w:szCs w:val="22"/>
          <w:lang w:val="vi-VN"/>
        </w:rPr>
        <w:tab/>
      </w:r>
      <w:r w:rsidRPr="000E0A35">
        <w:rPr>
          <w:b/>
          <w:sz w:val="22"/>
          <w:szCs w:val="22"/>
        </w:rPr>
        <w:t xml:space="preserve">        </w:t>
      </w:r>
      <w:r w:rsidR="00FA5483" w:rsidRPr="000E0A35">
        <w:rPr>
          <w:b/>
          <w:sz w:val="22"/>
          <w:szCs w:val="22"/>
        </w:rPr>
        <w:t>GIẢNG VIÊN</w:t>
      </w:r>
      <w:r w:rsidRPr="000E0A35">
        <w:rPr>
          <w:b/>
          <w:sz w:val="22"/>
          <w:szCs w:val="22"/>
          <w:lang w:val="vi-VN"/>
        </w:rPr>
        <w:t xml:space="preserve"> RA ĐỀ</w:t>
      </w:r>
    </w:p>
    <w:p w:rsidR="00826464" w:rsidRPr="000E0A35" w:rsidRDefault="00826464" w:rsidP="00826464">
      <w:pPr>
        <w:rPr>
          <w:i/>
          <w:sz w:val="22"/>
          <w:szCs w:val="22"/>
          <w:lang w:val="vi-VN"/>
        </w:rPr>
      </w:pPr>
      <w:r w:rsidRPr="000E0A35">
        <w:rPr>
          <w:i/>
          <w:sz w:val="22"/>
          <w:szCs w:val="22"/>
        </w:rPr>
        <w:t xml:space="preserve">        </w:t>
      </w:r>
      <w:r w:rsidRPr="000E0A35">
        <w:rPr>
          <w:i/>
          <w:sz w:val="22"/>
          <w:szCs w:val="22"/>
          <w:lang w:val="vi-VN"/>
        </w:rPr>
        <w:t>(Ký tên và ghi rõ họ tên)</w:t>
      </w:r>
      <w:r w:rsidRPr="000E0A35">
        <w:rPr>
          <w:i/>
          <w:sz w:val="22"/>
          <w:szCs w:val="22"/>
          <w:lang w:val="vi-VN"/>
        </w:rPr>
        <w:tab/>
      </w:r>
      <w:r w:rsidRPr="000E0A35">
        <w:rPr>
          <w:i/>
          <w:sz w:val="22"/>
          <w:szCs w:val="22"/>
        </w:rPr>
        <w:t xml:space="preserve">            </w:t>
      </w:r>
      <w:r w:rsidRPr="000E0A35">
        <w:rPr>
          <w:i/>
          <w:sz w:val="22"/>
          <w:szCs w:val="22"/>
          <w:lang w:val="vi-VN"/>
        </w:rPr>
        <w:t>(Ký tên và ghi rõ họ tên)</w:t>
      </w:r>
      <w:r w:rsidRPr="000E0A35">
        <w:rPr>
          <w:i/>
          <w:sz w:val="22"/>
          <w:szCs w:val="22"/>
          <w:lang w:val="vi-VN"/>
        </w:rPr>
        <w:tab/>
      </w:r>
      <w:r w:rsidRPr="000E0A35">
        <w:rPr>
          <w:i/>
          <w:sz w:val="22"/>
          <w:szCs w:val="22"/>
        </w:rPr>
        <w:t xml:space="preserve">     </w:t>
      </w:r>
      <w:r w:rsidR="00FA5483" w:rsidRPr="000E0A35">
        <w:rPr>
          <w:i/>
          <w:sz w:val="22"/>
          <w:szCs w:val="22"/>
        </w:rPr>
        <w:t xml:space="preserve">              </w:t>
      </w:r>
      <w:r w:rsidRPr="000E0A35">
        <w:rPr>
          <w:i/>
          <w:sz w:val="22"/>
          <w:szCs w:val="22"/>
        </w:rPr>
        <w:t xml:space="preserve"> </w:t>
      </w:r>
      <w:r w:rsidRPr="000E0A35">
        <w:rPr>
          <w:i/>
          <w:sz w:val="22"/>
          <w:szCs w:val="22"/>
          <w:lang w:val="vi-VN"/>
        </w:rPr>
        <w:t>(Ký tên và ghi rõ họ tên)</w:t>
      </w:r>
    </w:p>
    <w:p w:rsidR="00826464" w:rsidRPr="000E0A35" w:rsidRDefault="00826464" w:rsidP="00826464">
      <w:pPr>
        <w:ind w:firstLine="720"/>
        <w:rPr>
          <w:b/>
          <w:sz w:val="26"/>
          <w:szCs w:val="26"/>
          <w:lang w:val="vi-VN"/>
        </w:rPr>
      </w:pPr>
      <w:r w:rsidRPr="000E0A35">
        <w:rPr>
          <w:b/>
          <w:sz w:val="26"/>
          <w:szCs w:val="26"/>
          <w:lang w:val="vi-VN"/>
        </w:rPr>
        <w:tab/>
      </w:r>
      <w:r w:rsidRPr="000E0A35">
        <w:rPr>
          <w:b/>
          <w:sz w:val="26"/>
          <w:szCs w:val="26"/>
          <w:lang w:val="vi-VN"/>
        </w:rPr>
        <w:tab/>
      </w:r>
      <w:r w:rsidRPr="000E0A35">
        <w:rPr>
          <w:b/>
          <w:sz w:val="26"/>
          <w:szCs w:val="26"/>
          <w:lang w:val="vi-VN"/>
        </w:rPr>
        <w:tab/>
      </w:r>
      <w:r w:rsidRPr="000E0A35">
        <w:rPr>
          <w:b/>
          <w:sz w:val="26"/>
          <w:szCs w:val="26"/>
          <w:lang w:val="vi-VN"/>
        </w:rPr>
        <w:tab/>
      </w:r>
      <w:r w:rsidRPr="000E0A35">
        <w:rPr>
          <w:b/>
          <w:sz w:val="26"/>
          <w:szCs w:val="26"/>
          <w:lang w:val="vi-VN"/>
        </w:rPr>
        <w:tab/>
      </w:r>
      <w:r w:rsidRPr="000E0A35">
        <w:rPr>
          <w:b/>
          <w:sz w:val="26"/>
          <w:szCs w:val="26"/>
          <w:lang w:val="vi-VN"/>
        </w:rPr>
        <w:tab/>
      </w:r>
      <w:r w:rsidRPr="000E0A35">
        <w:rPr>
          <w:b/>
          <w:sz w:val="26"/>
          <w:szCs w:val="26"/>
          <w:lang w:val="vi-VN"/>
        </w:rPr>
        <w:tab/>
      </w:r>
      <w:r w:rsidRPr="000E0A35">
        <w:rPr>
          <w:b/>
          <w:sz w:val="26"/>
          <w:szCs w:val="26"/>
          <w:lang w:val="vi-VN"/>
        </w:rPr>
        <w:tab/>
      </w:r>
      <w:r w:rsidRPr="000E0A35">
        <w:rPr>
          <w:b/>
          <w:sz w:val="26"/>
          <w:szCs w:val="26"/>
          <w:lang w:val="vi-VN"/>
        </w:rPr>
        <w:tab/>
      </w:r>
    </w:p>
    <w:p w:rsidR="00D07595" w:rsidRPr="000E0A35" w:rsidRDefault="00D07595">
      <w:pPr>
        <w:spacing w:line="360" w:lineRule="auto"/>
        <w:ind w:firstLine="360"/>
        <w:jc w:val="both"/>
      </w:pPr>
      <w:r w:rsidRPr="000E0A35">
        <w:br w:type="page"/>
      </w:r>
    </w:p>
    <w:tbl>
      <w:tblPr>
        <w:tblW w:w="10431" w:type="dxa"/>
        <w:jc w:val="center"/>
        <w:tblInd w:w="-612" w:type="dxa"/>
        <w:tblLook w:val="01E0" w:firstRow="1" w:lastRow="1" w:firstColumn="1" w:lastColumn="1" w:noHBand="0" w:noVBand="0"/>
      </w:tblPr>
      <w:tblGrid>
        <w:gridCol w:w="10244"/>
        <w:gridCol w:w="222"/>
      </w:tblGrid>
      <w:tr w:rsidR="000E0A35" w:rsidRPr="000E0A35" w:rsidTr="0039639C">
        <w:trPr>
          <w:jc w:val="center"/>
        </w:trPr>
        <w:tc>
          <w:tcPr>
            <w:tcW w:w="5139" w:type="dxa"/>
          </w:tcPr>
          <w:tbl>
            <w:tblPr>
              <w:tblStyle w:val="TableGrid"/>
              <w:tblW w:w="1049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5882"/>
            </w:tblGrid>
            <w:tr w:rsidR="000E0A35" w:rsidRPr="000E0A35" w:rsidTr="003E205F">
              <w:trPr>
                <w:trHeight w:val="345"/>
                <w:jc w:val="center"/>
              </w:trPr>
              <w:tc>
                <w:tcPr>
                  <w:tcW w:w="4610" w:type="dxa"/>
                </w:tcPr>
                <w:p w:rsidR="00D07595" w:rsidRPr="00655334" w:rsidRDefault="00D07595" w:rsidP="0039639C">
                  <w:pPr>
                    <w:jc w:val="center"/>
                    <w:rPr>
                      <w:rFonts w:cs="Arial"/>
                      <w:b/>
                    </w:rPr>
                  </w:pPr>
                  <w:r w:rsidRPr="00655334">
                    <w:rPr>
                      <w:rFonts w:cs="Arial"/>
                    </w:rPr>
                    <w:lastRenderedPageBreak/>
                    <w:t>UBND THÀNH PHỐ HỒ CHÍ MINH</w:t>
                  </w:r>
                </w:p>
              </w:tc>
              <w:tc>
                <w:tcPr>
                  <w:tcW w:w="0" w:type="auto"/>
                </w:tcPr>
                <w:p w:rsidR="00D07595" w:rsidRPr="00655334" w:rsidRDefault="00D07595" w:rsidP="0039639C">
                  <w:pPr>
                    <w:ind w:right="-25"/>
                    <w:jc w:val="center"/>
                    <w:rPr>
                      <w:rFonts w:cs="Arial"/>
                      <w:b/>
                    </w:rPr>
                  </w:pPr>
                  <w:r w:rsidRPr="00655334">
                    <w:rPr>
                      <w:rFonts w:cs="Arial"/>
                      <w:b/>
                    </w:rPr>
                    <w:t>CỘNG HÒA XÃ HỘI  CHỦ NGHĨA VIỆT NAM</w:t>
                  </w:r>
                </w:p>
              </w:tc>
            </w:tr>
            <w:tr w:rsidR="000E0A35" w:rsidRPr="000E0A35" w:rsidTr="003E205F">
              <w:trPr>
                <w:trHeight w:val="361"/>
                <w:jc w:val="center"/>
              </w:trPr>
              <w:tc>
                <w:tcPr>
                  <w:tcW w:w="4610" w:type="dxa"/>
                </w:tcPr>
                <w:p w:rsidR="00D07595" w:rsidRPr="000E0A35" w:rsidRDefault="00D07595" w:rsidP="003E205F">
                  <w:pPr>
                    <w:ind w:right="-147"/>
                    <w:rPr>
                      <w:rFonts w:cs="Arial"/>
                      <w:b/>
                      <w:sz w:val="26"/>
                      <w:szCs w:val="26"/>
                    </w:rPr>
                  </w:pPr>
                  <w:r w:rsidRPr="000E0A35">
                    <w:rPr>
                      <w:rFonts w:cs="Arial"/>
                      <w:b/>
                      <w:sz w:val="26"/>
                      <w:szCs w:val="26"/>
                    </w:rPr>
                    <w:t xml:space="preserve">TRƯỜNG CAO ĐẲNG </w:t>
                  </w:r>
                  <w:r w:rsidR="003E205F" w:rsidRPr="000E0A35">
                    <w:rPr>
                      <w:rFonts w:cs="Arial"/>
                      <w:b/>
                      <w:spacing w:val="-6"/>
                      <w:sz w:val="26"/>
                      <w:szCs w:val="26"/>
                    </w:rPr>
                    <w:t>LÝ TỰ TRỌNG</w:t>
                  </w:r>
                </w:p>
              </w:tc>
              <w:tc>
                <w:tcPr>
                  <w:tcW w:w="0" w:type="auto"/>
                </w:tcPr>
                <w:p w:rsidR="00D07595" w:rsidRPr="00655334" w:rsidRDefault="00D07595" w:rsidP="0039639C">
                  <w:pPr>
                    <w:jc w:val="center"/>
                    <w:rPr>
                      <w:rFonts w:cs="Arial"/>
                      <w:b/>
                      <w:sz w:val="26"/>
                      <w:szCs w:val="26"/>
                    </w:rPr>
                  </w:pPr>
                  <w:r w:rsidRPr="00655334">
                    <w:rPr>
                      <w:noProof/>
                      <w:sz w:val="26"/>
                      <w:szCs w:val="26"/>
                    </w:rPr>
                    <mc:AlternateContent>
                      <mc:Choice Requires="wps">
                        <w:drawing>
                          <wp:anchor distT="4294967295" distB="4294967295" distL="114300" distR="114300" simplePos="0" relativeHeight="251662336" behindDoc="0" locked="0" layoutInCell="1" allowOverlap="1" wp14:anchorId="02171D11" wp14:editId="4BC2B818">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655334">
                    <w:rPr>
                      <w:rFonts w:cs="Arial"/>
                      <w:b/>
                      <w:sz w:val="26"/>
                      <w:szCs w:val="26"/>
                    </w:rPr>
                    <w:t>Độc lập - Tự do - Hạnh phúc</w:t>
                  </w:r>
                </w:p>
              </w:tc>
            </w:tr>
            <w:tr w:rsidR="000E0A35" w:rsidRPr="000E0A35" w:rsidTr="003E205F">
              <w:trPr>
                <w:trHeight w:val="345"/>
                <w:jc w:val="center"/>
              </w:trPr>
              <w:tc>
                <w:tcPr>
                  <w:tcW w:w="4610" w:type="dxa"/>
                </w:tcPr>
                <w:p w:rsidR="00D07595" w:rsidRPr="000E0A35" w:rsidRDefault="003E205F" w:rsidP="0039639C">
                  <w:pPr>
                    <w:jc w:val="center"/>
                    <w:rPr>
                      <w:rFonts w:cs="Arial"/>
                      <w:b/>
                      <w:sz w:val="26"/>
                      <w:szCs w:val="26"/>
                    </w:rPr>
                  </w:pPr>
                  <w:r w:rsidRPr="000E0A35">
                    <w:rPr>
                      <w:rFonts w:cs="Arial"/>
                      <w:b/>
                      <w:spacing w:val="-6"/>
                      <w:sz w:val="26"/>
                      <w:szCs w:val="26"/>
                    </w:rPr>
                    <w:t>THÀNH PHỐ</w:t>
                  </w:r>
                  <w:r w:rsidR="00D07595" w:rsidRPr="000E0A35">
                    <w:rPr>
                      <w:rFonts w:cs="Arial"/>
                      <w:b/>
                      <w:spacing w:val="-6"/>
                      <w:sz w:val="26"/>
                      <w:szCs w:val="26"/>
                    </w:rPr>
                    <w:t xml:space="preserve"> HỒ CHÍ MINH</w:t>
                  </w:r>
                </w:p>
              </w:tc>
              <w:tc>
                <w:tcPr>
                  <w:tcW w:w="0" w:type="auto"/>
                </w:tcPr>
                <w:p w:rsidR="00D07595" w:rsidRPr="000E0A35" w:rsidRDefault="00D07595" w:rsidP="0039639C">
                  <w:pPr>
                    <w:jc w:val="center"/>
                    <w:rPr>
                      <w:rFonts w:cs="Arial"/>
                      <w:b/>
                      <w:sz w:val="26"/>
                      <w:szCs w:val="26"/>
                    </w:rPr>
                  </w:pPr>
                </w:p>
              </w:tc>
            </w:tr>
            <w:tr w:rsidR="000E0A35" w:rsidRPr="000E0A35" w:rsidTr="003E205F">
              <w:trPr>
                <w:trHeight w:val="345"/>
                <w:jc w:val="center"/>
              </w:trPr>
              <w:tc>
                <w:tcPr>
                  <w:tcW w:w="4610" w:type="dxa"/>
                </w:tcPr>
                <w:p w:rsidR="00D07595" w:rsidRPr="000E0A35" w:rsidRDefault="00D07595" w:rsidP="0039639C">
                  <w:pPr>
                    <w:jc w:val="center"/>
                    <w:rPr>
                      <w:rFonts w:cs="Arial"/>
                      <w:b/>
                      <w:sz w:val="26"/>
                      <w:szCs w:val="26"/>
                    </w:rPr>
                  </w:pPr>
                  <w:r w:rsidRPr="000E0A35">
                    <w:rPr>
                      <w:noProof/>
                    </w:rPr>
                    <mc:AlternateContent>
                      <mc:Choice Requires="wps">
                        <w:drawing>
                          <wp:anchor distT="4294967295" distB="4294967295" distL="114300" distR="114300" simplePos="0" relativeHeight="251663360" behindDoc="0" locked="0" layoutInCell="1" allowOverlap="1" wp14:anchorId="474B3BF1" wp14:editId="2C476352">
                            <wp:simplePos x="0" y="0"/>
                            <wp:positionH relativeFrom="column">
                              <wp:posOffset>891540</wp:posOffset>
                            </wp:positionH>
                            <wp:positionV relativeFrom="paragraph">
                              <wp:posOffset>20320</wp:posOffset>
                            </wp:positionV>
                            <wp:extent cx="10287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70.2pt;margin-top:1.6pt;width:81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"/>
                        </w:pict>
                      </mc:Fallback>
                    </mc:AlternateContent>
                  </w:r>
                </w:p>
              </w:tc>
              <w:tc>
                <w:tcPr>
                  <w:tcW w:w="0" w:type="auto"/>
                </w:tcPr>
                <w:p w:rsidR="00D07595" w:rsidRPr="000E0A35" w:rsidRDefault="00D07595" w:rsidP="0039639C">
                  <w:pPr>
                    <w:jc w:val="center"/>
                    <w:rPr>
                      <w:rFonts w:cs="Arial"/>
                      <w:b/>
                      <w:sz w:val="26"/>
                      <w:szCs w:val="26"/>
                    </w:rPr>
                  </w:pPr>
                </w:p>
              </w:tc>
            </w:tr>
          </w:tbl>
          <w:p w:rsidR="00D07595" w:rsidRPr="000E0A35" w:rsidRDefault="00D07595" w:rsidP="0039639C">
            <w:pPr>
              <w:spacing w:before="120"/>
              <w:jc w:val="center"/>
            </w:pPr>
          </w:p>
        </w:tc>
        <w:tc>
          <w:tcPr>
            <w:tcW w:w="5292" w:type="dxa"/>
          </w:tcPr>
          <w:p w:rsidR="00D07595" w:rsidRPr="000E0A35" w:rsidRDefault="00D07595" w:rsidP="0039639C">
            <w:pPr>
              <w:spacing w:before="120"/>
              <w:jc w:val="center"/>
            </w:pPr>
          </w:p>
        </w:tc>
      </w:tr>
    </w:tbl>
    <w:p w:rsidR="00D07595" w:rsidRPr="000E0A35" w:rsidRDefault="00D07595" w:rsidP="00D07595"/>
    <w:p w:rsidR="009537BE" w:rsidRPr="000E0A35" w:rsidRDefault="009537BE" w:rsidP="009537BE">
      <w:pPr>
        <w:spacing w:before="60" w:after="60"/>
        <w:jc w:val="center"/>
        <w:rPr>
          <w:b/>
          <w:sz w:val="36"/>
          <w:szCs w:val="44"/>
        </w:rPr>
      </w:pPr>
      <w:r w:rsidRPr="000E0A35">
        <w:rPr>
          <w:b/>
          <w:sz w:val="36"/>
          <w:szCs w:val="44"/>
        </w:rPr>
        <w:t>ĐÁP ÁN ĐỀ THI KẾT THÚC HỌC PHẦN LÝ THUYẾT</w:t>
      </w:r>
    </w:p>
    <w:p w:rsidR="009537BE" w:rsidRPr="000E0A35" w:rsidRDefault="009537BE" w:rsidP="009537BE">
      <w:pPr>
        <w:spacing w:before="60" w:after="60"/>
        <w:jc w:val="center"/>
        <w:rPr>
          <w:b/>
          <w:sz w:val="26"/>
        </w:rPr>
      </w:pPr>
      <w:r w:rsidRPr="000E0A35">
        <w:rPr>
          <w:b/>
          <w:sz w:val="26"/>
        </w:rPr>
        <w:t xml:space="preserve"> HỌC KỲ:  I   </w:t>
      </w:r>
      <w:r w:rsidRPr="000E0A35">
        <w:rPr>
          <w:b/>
          <w:sz w:val="26"/>
        </w:rPr>
        <w:tab/>
      </w:r>
      <w:r w:rsidRPr="000E0A35">
        <w:rPr>
          <w:b/>
          <w:sz w:val="26"/>
        </w:rPr>
        <w:tab/>
        <w:t>NĂM HỌC:  201</w:t>
      </w:r>
      <w:r w:rsidR="00655334">
        <w:rPr>
          <w:b/>
          <w:sz w:val="26"/>
        </w:rPr>
        <w:t>7</w:t>
      </w:r>
      <w:r w:rsidRPr="000E0A35">
        <w:rPr>
          <w:b/>
          <w:sz w:val="26"/>
        </w:rPr>
        <w:t xml:space="preserve"> – 201</w:t>
      </w:r>
      <w:r w:rsidR="00655334">
        <w:rPr>
          <w:b/>
          <w:sz w:val="26"/>
        </w:rPr>
        <w:t>8</w:t>
      </w:r>
    </w:p>
    <w:p w:rsidR="009537BE" w:rsidRPr="000E0A35" w:rsidRDefault="009537BE" w:rsidP="009537BE">
      <w:pPr>
        <w:tabs>
          <w:tab w:val="left" w:pos="1800"/>
        </w:tabs>
        <w:rPr>
          <w:i/>
          <w:sz w:val="16"/>
          <w:szCs w:val="22"/>
        </w:rPr>
      </w:pPr>
      <w:r w:rsidRPr="000E0A35">
        <w:rPr>
          <w:i/>
          <w:sz w:val="16"/>
          <w:szCs w:val="22"/>
        </w:rPr>
        <w:tab/>
      </w:r>
    </w:p>
    <w:p w:rsidR="009537BE" w:rsidRPr="000E0A35" w:rsidRDefault="009537BE" w:rsidP="009537BE">
      <w:pPr>
        <w:tabs>
          <w:tab w:val="left" w:pos="1800"/>
        </w:tabs>
        <w:rPr>
          <w:sz w:val="26"/>
          <w:szCs w:val="26"/>
        </w:rPr>
      </w:pPr>
      <w:r w:rsidRPr="000E0A35">
        <w:rPr>
          <w:i/>
          <w:sz w:val="16"/>
          <w:szCs w:val="22"/>
        </w:rPr>
        <w:tab/>
      </w:r>
      <w:r w:rsidRPr="000E0A35">
        <w:rPr>
          <w:b/>
          <w:sz w:val="26"/>
          <w:szCs w:val="26"/>
        </w:rPr>
        <w:t>Bậc đào tạo</w:t>
      </w:r>
      <w:r w:rsidRPr="000E0A35">
        <w:rPr>
          <w:sz w:val="26"/>
          <w:szCs w:val="26"/>
        </w:rPr>
        <w:t xml:space="preserve">: </w:t>
      </w:r>
    </w:p>
    <w:p w:rsidR="009537BE" w:rsidRPr="000E0A35" w:rsidRDefault="009537BE" w:rsidP="009537BE">
      <w:pPr>
        <w:tabs>
          <w:tab w:val="left" w:pos="1800"/>
        </w:tabs>
        <w:spacing w:before="120"/>
        <w:rPr>
          <w:b/>
          <w:sz w:val="26"/>
          <w:szCs w:val="26"/>
        </w:rPr>
      </w:pPr>
      <w:r w:rsidRPr="000E0A35">
        <w:rPr>
          <w:b/>
          <w:sz w:val="26"/>
          <w:szCs w:val="26"/>
        </w:rPr>
        <w:tab/>
        <w:t xml:space="preserve">Học phần: </w:t>
      </w:r>
    </w:p>
    <w:p w:rsidR="009537BE" w:rsidRPr="000E0A35" w:rsidRDefault="009537BE" w:rsidP="009537BE">
      <w:pPr>
        <w:tabs>
          <w:tab w:val="left" w:pos="1800"/>
          <w:tab w:val="left" w:pos="3600"/>
        </w:tabs>
        <w:spacing w:before="60"/>
        <w:rPr>
          <w:b/>
          <w:sz w:val="26"/>
          <w:szCs w:val="26"/>
        </w:rPr>
      </w:pPr>
      <w:r w:rsidRPr="000E0A35">
        <w:rPr>
          <w:b/>
          <w:sz w:val="26"/>
          <w:szCs w:val="26"/>
        </w:rPr>
        <w:tab/>
        <w:t>Lớp:  _________   Ngày thi:  ____ / ____ /</w:t>
      </w:r>
      <w:r w:rsidRPr="000E0A35">
        <w:rPr>
          <w:b/>
          <w:sz w:val="26"/>
          <w:szCs w:val="26"/>
        </w:rPr>
        <w:tab/>
      </w:r>
    </w:p>
    <w:p w:rsidR="009537BE" w:rsidRPr="000E0A35" w:rsidRDefault="009537BE" w:rsidP="009537BE">
      <w:pPr>
        <w:tabs>
          <w:tab w:val="left" w:pos="1800"/>
          <w:tab w:val="left" w:pos="3600"/>
        </w:tabs>
        <w:spacing w:before="60"/>
        <w:rPr>
          <w:i/>
          <w:sz w:val="26"/>
          <w:szCs w:val="26"/>
        </w:rPr>
      </w:pPr>
      <w:r w:rsidRPr="000E0A35">
        <w:rPr>
          <w:b/>
          <w:sz w:val="26"/>
          <w:szCs w:val="26"/>
        </w:rPr>
        <w:tab/>
        <w:t xml:space="preserve">Thời gian thi: ___________ </w:t>
      </w:r>
      <w:r w:rsidRPr="000E0A35">
        <w:rPr>
          <w:i/>
          <w:sz w:val="26"/>
          <w:szCs w:val="26"/>
        </w:rPr>
        <w:t>(không kể thời gian phát đề)</w:t>
      </w:r>
    </w:p>
    <w:p w:rsidR="009537BE" w:rsidRPr="000E0A35" w:rsidRDefault="009537BE" w:rsidP="009537BE">
      <w:pPr>
        <w:spacing w:line="276" w:lineRule="auto"/>
        <w:ind w:left="1440" w:firstLine="720"/>
        <w:rPr>
          <w:b/>
          <w:lang w:val="vi-VN"/>
        </w:rPr>
      </w:pPr>
    </w:p>
    <w:p w:rsidR="009537BE" w:rsidRPr="000E0A35" w:rsidRDefault="009537BE" w:rsidP="009537BE">
      <w:pPr>
        <w:spacing w:line="276" w:lineRule="auto"/>
        <w:ind w:left="1440" w:firstLine="720"/>
        <w:rPr>
          <w:sz w:val="26"/>
          <w:szCs w:val="26"/>
          <w:lang w:val="vi-VN"/>
        </w:rPr>
      </w:pPr>
      <w:r w:rsidRPr="000E0A35">
        <w:rPr>
          <w:b/>
          <w:noProof/>
        </w:rPr>
        <mc:AlternateContent>
          <mc:Choice Requires="wps">
            <w:drawing>
              <wp:anchor distT="0" distB="0" distL="114300" distR="114300" simplePos="0" relativeHeight="251665408" behindDoc="0" locked="0" layoutInCell="1" allowOverlap="1" wp14:anchorId="07B2879A" wp14:editId="6708DA96">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sidRPr="000E0A35">
        <w:rPr>
          <w:sz w:val="26"/>
          <w:szCs w:val="26"/>
        </w:rPr>
        <w:t xml:space="preserve">      </w:t>
      </w:r>
      <w:r w:rsidRPr="000E0A35">
        <w:rPr>
          <w:sz w:val="26"/>
          <w:szCs w:val="26"/>
          <w:lang w:val="vi-VN"/>
        </w:rPr>
        <w:t>(</w:t>
      </w:r>
      <w:r w:rsidRPr="000E0A35">
        <w:rPr>
          <w:sz w:val="26"/>
          <w:szCs w:val="26"/>
        </w:rPr>
        <w:t>Thí sinh được/</w:t>
      </w:r>
      <w:r w:rsidRPr="000E0A35">
        <w:rPr>
          <w:sz w:val="26"/>
          <w:szCs w:val="26"/>
          <w:lang w:val="vi-VN"/>
        </w:rPr>
        <w:t xml:space="preserve">không </w:t>
      </w:r>
      <w:r w:rsidRPr="000E0A35">
        <w:rPr>
          <w:sz w:val="26"/>
          <w:szCs w:val="26"/>
        </w:rPr>
        <w:t xml:space="preserve">được </w:t>
      </w:r>
      <w:r w:rsidRPr="000E0A35">
        <w:rPr>
          <w:sz w:val="26"/>
          <w:szCs w:val="26"/>
          <w:lang w:val="vi-VN"/>
        </w:rPr>
        <w:t>sử dụng tài liệu)</w:t>
      </w:r>
    </w:p>
    <w:p w:rsidR="00D07595" w:rsidRPr="000E0A3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0E0A35" w:rsidRPr="000E0A35" w:rsidTr="00D07595">
        <w:trPr>
          <w:trHeight w:val="338"/>
        </w:trPr>
        <w:tc>
          <w:tcPr>
            <w:tcW w:w="928" w:type="dxa"/>
            <w:vAlign w:val="center"/>
          </w:tcPr>
          <w:p w:rsidR="00D07595" w:rsidRPr="000E0A35" w:rsidRDefault="00D07595" w:rsidP="00D07595">
            <w:pPr>
              <w:widowControl w:val="0"/>
              <w:spacing w:line="312" w:lineRule="auto"/>
              <w:jc w:val="center"/>
              <w:rPr>
                <w:b/>
              </w:rPr>
            </w:pPr>
            <w:r w:rsidRPr="000E0A35">
              <w:rPr>
                <w:b/>
              </w:rPr>
              <w:t>Câu</w:t>
            </w:r>
          </w:p>
        </w:tc>
        <w:tc>
          <w:tcPr>
            <w:tcW w:w="517" w:type="dxa"/>
            <w:vAlign w:val="center"/>
          </w:tcPr>
          <w:p w:rsidR="00D07595" w:rsidRPr="000E0A35" w:rsidRDefault="00D07595" w:rsidP="00D07595">
            <w:pPr>
              <w:widowControl w:val="0"/>
              <w:spacing w:line="312" w:lineRule="auto"/>
              <w:jc w:val="center"/>
              <w:rPr>
                <w:b/>
              </w:rPr>
            </w:pPr>
            <w:r w:rsidRPr="000E0A35">
              <w:rPr>
                <w:b/>
              </w:rPr>
              <w:t>Ý</w:t>
            </w:r>
          </w:p>
        </w:tc>
        <w:tc>
          <w:tcPr>
            <w:tcW w:w="6139" w:type="dxa"/>
            <w:vAlign w:val="center"/>
          </w:tcPr>
          <w:p w:rsidR="00D07595" w:rsidRPr="000E0A35" w:rsidRDefault="00D07595" w:rsidP="00D07595">
            <w:pPr>
              <w:widowControl w:val="0"/>
              <w:spacing w:line="312" w:lineRule="auto"/>
              <w:jc w:val="center"/>
              <w:rPr>
                <w:b/>
              </w:rPr>
            </w:pPr>
            <w:r w:rsidRPr="000E0A35">
              <w:rPr>
                <w:b/>
              </w:rPr>
              <w:t>Đáp án</w:t>
            </w:r>
          </w:p>
        </w:tc>
        <w:tc>
          <w:tcPr>
            <w:tcW w:w="1986" w:type="dxa"/>
            <w:vAlign w:val="center"/>
          </w:tcPr>
          <w:p w:rsidR="00D07595" w:rsidRPr="000E0A35" w:rsidRDefault="00D07595" w:rsidP="00D07595">
            <w:pPr>
              <w:widowControl w:val="0"/>
              <w:spacing w:line="312" w:lineRule="auto"/>
              <w:jc w:val="center"/>
              <w:rPr>
                <w:b/>
              </w:rPr>
            </w:pPr>
            <w:r w:rsidRPr="000E0A35">
              <w:rPr>
                <w:b/>
              </w:rPr>
              <w:t>Điểm</w:t>
            </w:r>
          </w:p>
        </w:tc>
      </w:tr>
      <w:tr w:rsidR="000E0A35" w:rsidRPr="000E0A35" w:rsidTr="00D07595">
        <w:trPr>
          <w:trHeight w:val="897"/>
        </w:trPr>
        <w:tc>
          <w:tcPr>
            <w:tcW w:w="928" w:type="dxa"/>
          </w:tcPr>
          <w:p w:rsidR="00D07595" w:rsidRPr="000E0A35" w:rsidRDefault="00623170" w:rsidP="00D07595">
            <w:pPr>
              <w:widowControl w:val="0"/>
              <w:spacing w:before="360" w:line="480" w:lineRule="auto"/>
              <w:jc w:val="center"/>
              <w:rPr>
                <w:b/>
              </w:rPr>
            </w:pPr>
            <w:r w:rsidRPr="000E0A35">
              <w:rPr>
                <w:b/>
              </w:rPr>
              <w:t>1</w:t>
            </w:r>
          </w:p>
        </w:tc>
        <w:tc>
          <w:tcPr>
            <w:tcW w:w="517" w:type="dxa"/>
          </w:tcPr>
          <w:p w:rsidR="00D07595" w:rsidRPr="000E0A35" w:rsidRDefault="00D07595" w:rsidP="00D07595">
            <w:pPr>
              <w:widowControl w:val="0"/>
              <w:spacing w:before="360" w:line="480" w:lineRule="auto"/>
              <w:jc w:val="both"/>
            </w:pPr>
          </w:p>
        </w:tc>
        <w:tc>
          <w:tcPr>
            <w:tcW w:w="6139" w:type="dxa"/>
          </w:tcPr>
          <w:p w:rsidR="00D07595" w:rsidRPr="000E0A35" w:rsidRDefault="00D07595" w:rsidP="00D07595">
            <w:pPr>
              <w:widowControl w:val="0"/>
              <w:spacing w:before="360" w:line="480" w:lineRule="auto"/>
              <w:jc w:val="both"/>
            </w:pPr>
          </w:p>
        </w:tc>
        <w:tc>
          <w:tcPr>
            <w:tcW w:w="1986" w:type="dxa"/>
          </w:tcPr>
          <w:p w:rsidR="00D07595" w:rsidRPr="000E0A35" w:rsidRDefault="00D07595" w:rsidP="00D07595">
            <w:pPr>
              <w:widowControl w:val="0"/>
              <w:spacing w:before="360" w:line="480" w:lineRule="auto"/>
              <w:jc w:val="both"/>
              <w:rPr>
                <w:b/>
              </w:rPr>
            </w:pPr>
            <w:r w:rsidRPr="000E0A35">
              <w:rPr>
                <w:b/>
              </w:rPr>
              <w:t>2,0</w:t>
            </w:r>
          </w:p>
        </w:tc>
      </w:tr>
      <w:tr w:rsidR="000E0A35" w:rsidRPr="000E0A35" w:rsidTr="00623170">
        <w:trPr>
          <w:trHeight w:val="950"/>
        </w:trPr>
        <w:tc>
          <w:tcPr>
            <w:tcW w:w="928" w:type="dxa"/>
            <w:vMerge w:val="restart"/>
          </w:tcPr>
          <w:p w:rsidR="00D07595" w:rsidRPr="000E0A35" w:rsidRDefault="00D07595" w:rsidP="00D07595">
            <w:pPr>
              <w:widowControl w:val="0"/>
              <w:spacing w:before="360" w:line="480" w:lineRule="auto"/>
              <w:jc w:val="both"/>
            </w:pPr>
          </w:p>
        </w:tc>
        <w:tc>
          <w:tcPr>
            <w:tcW w:w="517" w:type="dxa"/>
          </w:tcPr>
          <w:p w:rsidR="00D07595" w:rsidRPr="000E0A35" w:rsidRDefault="00623170" w:rsidP="00D07595">
            <w:pPr>
              <w:widowControl w:val="0"/>
              <w:spacing w:line="480" w:lineRule="auto"/>
              <w:jc w:val="both"/>
            </w:pPr>
            <w:r w:rsidRPr="000E0A35">
              <w:rPr>
                <w:sz w:val="26"/>
              </w:rPr>
              <w:t>a</w:t>
            </w:r>
          </w:p>
        </w:tc>
        <w:tc>
          <w:tcPr>
            <w:tcW w:w="6139" w:type="dxa"/>
          </w:tcPr>
          <w:p w:rsidR="00D07595" w:rsidRPr="000E0A35" w:rsidRDefault="00D07595" w:rsidP="00D07595">
            <w:pPr>
              <w:widowControl w:val="0"/>
              <w:spacing w:line="480" w:lineRule="auto"/>
              <w:jc w:val="both"/>
            </w:pPr>
          </w:p>
        </w:tc>
        <w:tc>
          <w:tcPr>
            <w:tcW w:w="1986" w:type="dxa"/>
          </w:tcPr>
          <w:p w:rsidR="00D07595" w:rsidRPr="000E0A35" w:rsidRDefault="00D07595" w:rsidP="00623170">
            <w:pPr>
              <w:widowControl w:val="0"/>
              <w:spacing w:line="276" w:lineRule="auto"/>
              <w:jc w:val="both"/>
            </w:pPr>
            <w:r w:rsidRPr="000E0A35">
              <w:t>0.5</w:t>
            </w:r>
          </w:p>
          <w:p w:rsidR="00623170" w:rsidRPr="000E0A35" w:rsidRDefault="00623170" w:rsidP="00623170">
            <w:pPr>
              <w:widowControl w:val="0"/>
              <w:spacing w:line="276" w:lineRule="auto"/>
              <w:jc w:val="both"/>
            </w:pPr>
            <w:r w:rsidRPr="000E0A35">
              <w:t>0.25</w:t>
            </w:r>
          </w:p>
          <w:p w:rsidR="00623170" w:rsidRPr="000E0A35" w:rsidRDefault="00623170" w:rsidP="00623170">
            <w:pPr>
              <w:widowControl w:val="0"/>
              <w:spacing w:line="276" w:lineRule="auto"/>
              <w:jc w:val="both"/>
            </w:pPr>
            <w:r w:rsidRPr="000E0A35">
              <w:t>0.25</w:t>
            </w:r>
          </w:p>
        </w:tc>
      </w:tr>
      <w:tr w:rsidR="000E0A35" w:rsidRPr="000E0A35" w:rsidTr="00D07595">
        <w:trPr>
          <w:trHeight w:val="1313"/>
        </w:trPr>
        <w:tc>
          <w:tcPr>
            <w:tcW w:w="928" w:type="dxa"/>
            <w:vMerge/>
          </w:tcPr>
          <w:p w:rsidR="00D07595" w:rsidRPr="000E0A35" w:rsidRDefault="00D07595" w:rsidP="00D07595">
            <w:pPr>
              <w:widowControl w:val="0"/>
              <w:spacing w:before="360" w:line="480" w:lineRule="auto"/>
              <w:jc w:val="both"/>
            </w:pPr>
          </w:p>
        </w:tc>
        <w:tc>
          <w:tcPr>
            <w:tcW w:w="517" w:type="dxa"/>
          </w:tcPr>
          <w:p w:rsidR="00D07595" w:rsidRPr="000E0A35" w:rsidRDefault="00623170" w:rsidP="00D07595">
            <w:pPr>
              <w:widowControl w:val="0"/>
              <w:spacing w:before="360" w:line="480" w:lineRule="auto"/>
              <w:jc w:val="both"/>
            </w:pPr>
            <w:r w:rsidRPr="000E0A35">
              <w:rPr>
                <w:sz w:val="26"/>
              </w:rPr>
              <w:t>b</w:t>
            </w:r>
          </w:p>
        </w:tc>
        <w:tc>
          <w:tcPr>
            <w:tcW w:w="6139" w:type="dxa"/>
          </w:tcPr>
          <w:p w:rsidR="00D07595" w:rsidRPr="000E0A35" w:rsidRDefault="00D07595" w:rsidP="00D07595">
            <w:pPr>
              <w:widowControl w:val="0"/>
              <w:spacing w:before="360" w:line="480" w:lineRule="auto"/>
              <w:jc w:val="both"/>
            </w:pPr>
          </w:p>
        </w:tc>
        <w:tc>
          <w:tcPr>
            <w:tcW w:w="1986" w:type="dxa"/>
          </w:tcPr>
          <w:p w:rsidR="00D07595" w:rsidRPr="000E0A35" w:rsidRDefault="00623170" w:rsidP="00623170">
            <w:pPr>
              <w:widowControl w:val="0"/>
              <w:spacing w:line="276" w:lineRule="auto"/>
              <w:jc w:val="both"/>
            </w:pPr>
            <w:r w:rsidRPr="000E0A35">
              <w:t>0.125</w:t>
            </w:r>
          </w:p>
          <w:p w:rsidR="00623170" w:rsidRPr="000E0A35" w:rsidRDefault="00623170" w:rsidP="00623170">
            <w:pPr>
              <w:widowControl w:val="0"/>
              <w:spacing w:line="276" w:lineRule="auto"/>
              <w:jc w:val="both"/>
            </w:pPr>
            <w:r w:rsidRPr="000E0A35">
              <w:t>0.125</w:t>
            </w:r>
          </w:p>
          <w:p w:rsidR="00623170" w:rsidRPr="000E0A35" w:rsidRDefault="00623170" w:rsidP="000E3773">
            <w:pPr>
              <w:widowControl w:val="0"/>
              <w:spacing w:line="276" w:lineRule="auto"/>
              <w:jc w:val="both"/>
            </w:pPr>
            <w:r w:rsidRPr="000E0A35">
              <w:t>0.25</w:t>
            </w:r>
          </w:p>
          <w:p w:rsidR="000E3773" w:rsidRPr="000E0A35" w:rsidRDefault="000E3773" w:rsidP="000E3773">
            <w:pPr>
              <w:widowControl w:val="0"/>
              <w:spacing w:line="276" w:lineRule="auto"/>
              <w:jc w:val="both"/>
            </w:pPr>
            <w:r w:rsidRPr="000E0A35">
              <w:t>0.5</w:t>
            </w:r>
          </w:p>
        </w:tc>
      </w:tr>
      <w:tr w:rsidR="000E0A35" w:rsidRPr="000E0A3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0E0A35" w:rsidRDefault="00623170" w:rsidP="00D07595">
            <w:pPr>
              <w:widowControl w:val="0"/>
              <w:spacing w:line="312" w:lineRule="auto"/>
              <w:jc w:val="center"/>
              <w:rPr>
                <w:b/>
              </w:rPr>
            </w:pPr>
            <w:r w:rsidRPr="000E0A35">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0E0A3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0E0A35" w:rsidRDefault="00D07595" w:rsidP="00D07595">
            <w:pPr>
              <w:widowControl w:val="0"/>
              <w:spacing w:line="312" w:lineRule="auto"/>
              <w:jc w:val="right"/>
              <w:rPr>
                <w:b/>
                <w:i/>
              </w:rPr>
            </w:pPr>
          </w:p>
          <w:p w:rsidR="00D07595" w:rsidRPr="000E0A35" w:rsidRDefault="00D07595" w:rsidP="00D07595">
            <w:pPr>
              <w:widowControl w:val="0"/>
              <w:spacing w:line="312" w:lineRule="auto"/>
              <w:jc w:val="right"/>
              <w:rPr>
                <w:b/>
                <w:i/>
              </w:rPr>
            </w:pPr>
          </w:p>
          <w:p w:rsidR="00D07595" w:rsidRPr="000E0A3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0E0A35" w:rsidRDefault="00D07595" w:rsidP="00D07595">
            <w:pPr>
              <w:widowControl w:val="0"/>
              <w:spacing w:line="312" w:lineRule="auto"/>
              <w:jc w:val="both"/>
              <w:rPr>
                <w:b/>
              </w:rPr>
            </w:pPr>
            <w:r w:rsidRPr="000E0A35">
              <w:rPr>
                <w:b/>
              </w:rPr>
              <w:t>2,0</w:t>
            </w:r>
          </w:p>
        </w:tc>
      </w:tr>
      <w:tr w:rsidR="000E0A35" w:rsidRPr="000E0A35" w:rsidTr="00D07595">
        <w:trPr>
          <w:trHeight w:val="1074"/>
        </w:trPr>
        <w:tc>
          <w:tcPr>
            <w:tcW w:w="928" w:type="dxa"/>
            <w:vMerge w:val="restart"/>
            <w:tcBorders>
              <w:top w:val="single" w:sz="4" w:space="0" w:color="auto"/>
              <w:left w:val="single" w:sz="4" w:space="0" w:color="auto"/>
              <w:right w:val="single" w:sz="4" w:space="0" w:color="auto"/>
            </w:tcBorders>
          </w:tcPr>
          <w:p w:rsidR="00D07595" w:rsidRPr="000E0A3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0E0A35" w:rsidRDefault="00A92A20" w:rsidP="009537BE">
            <w:pPr>
              <w:widowControl w:val="0"/>
              <w:spacing w:line="480" w:lineRule="auto"/>
              <w:jc w:val="center"/>
            </w:pPr>
            <w:r w:rsidRPr="000E0A35">
              <w:rPr>
                <w:sz w:val="26"/>
              </w:rPr>
              <w:t>a</w:t>
            </w:r>
            <w:r w:rsidR="00D07595" w:rsidRPr="000E0A35">
              <w:t>.</w:t>
            </w:r>
          </w:p>
        </w:tc>
        <w:tc>
          <w:tcPr>
            <w:tcW w:w="6139" w:type="dxa"/>
            <w:tcBorders>
              <w:top w:val="single" w:sz="4" w:space="0" w:color="auto"/>
              <w:left w:val="single" w:sz="4" w:space="0" w:color="auto"/>
              <w:bottom w:val="single" w:sz="4" w:space="0" w:color="auto"/>
              <w:right w:val="single" w:sz="4" w:space="0" w:color="auto"/>
            </w:tcBorders>
          </w:tcPr>
          <w:p w:rsidR="00D07595" w:rsidRPr="000E0A3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0E0A35" w:rsidRDefault="00D07595" w:rsidP="006B6936">
            <w:pPr>
              <w:widowControl w:val="0"/>
              <w:spacing w:line="276" w:lineRule="auto"/>
              <w:jc w:val="both"/>
            </w:pPr>
            <w:r w:rsidRPr="000E0A35">
              <w:t>0.</w:t>
            </w:r>
            <w:r w:rsidR="00A92A20" w:rsidRPr="000E0A35">
              <w:t>25</w:t>
            </w:r>
          </w:p>
          <w:p w:rsidR="006B6936" w:rsidRPr="000E0A35" w:rsidRDefault="006B6936" w:rsidP="006B6936">
            <w:pPr>
              <w:widowControl w:val="0"/>
              <w:spacing w:line="276" w:lineRule="auto"/>
              <w:jc w:val="both"/>
            </w:pPr>
            <w:r w:rsidRPr="000E0A35">
              <w:t>0.25</w:t>
            </w:r>
          </w:p>
          <w:p w:rsidR="006B6936" w:rsidRPr="000E0A35" w:rsidRDefault="006B6936" w:rsidP="00A92A20">
            <w:pPr>
              <w:widowControl w:val="0"/>
              <w:spacing w:line="276" w:lineRule="auto"/>
              <w:jc w:val="both"/>
            </w:pPr>
            <w:r w:rsidRPr="000E0A35">
              <w:t>0.</w:t>
            </w:r>
            <w:r w:rsidR="00A92A20" w:rsidRPr="000E0A35">
              <w:t>5</w:t>
            </w:r>
          </w:p>
        </w:tc>
      </w:tr>
      <w:tr w:rsidR="000E0A35" w:rsidRPr="000E0A35" w:rsidTr="00D07595">
        <w:trPr>
          <w:trHeight w:val="1088"/>
        </w:trPr>
        <w:tc>
          <w:tcPr>
            <w:tcW w:w="928" w:type="dxa"/>
            <w:vMerge/>
            <w:tcBorders>
              <w:left w:val="single" w:sz="4" w:space="0" w:color="auto"/>
              <w:bottom w:val="single" w:sz="4" w:space="0" w:color="auto"/>
              <w:right w:val="single" w:sz="4" w:space="0" w:color="auto"/>
            </w:tcBorders>
          </w:tcPr>
          <w:p w:rsidR="00D07595" w:rsidRPr="000E0A3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0E0A35" w:rsidRDefault="00A92A20" w:rsidP="009537BE">
            <w:pPr>
              <w:widowControl w:val="0"/>
              <w:spacing w:line="480" w:lineRule="auto"/>
              <w:jc w:val="center"/>
            </w:pPr>
            <w:r w:rsidRPr="000E0A35">
              <w:rPr>
                <w:sz w:val="26"/>
              </w:rPr>
              <w:t>b</w:t>
            </w:r>
            <w:r w:rsidR="00D07595" w:rsidRPr="000E0A35">
              <w:t>.</w:t>
            </w:r>
          </w:p>
        </w:tc>
        <w:tc>
          <w:tcPr>
            <w:tcW w:w="6139" w:type="dxa"/>
            <w:tcBorders>
              <w:top w:val="single" w:sz="4" w:space="0" w:color="auto"/>
              <w:left w:val="single" w:sz="4" w:space="0" w:color="auto"/>
              <w:bottom w:val="single" w:sz="4" w:space="0" w:color="auto"/>
              <w:right w:val="single" w:sz="4" w:space="0" w:color="auto"/>
            </w:tcBorders>
          </w:tcPr>
          <w:p w:rsidR="00D07595" w:rsidRPr="000E0A3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0E0A35" w:rsidRDefault="00D07595" w:rsidP="006B6936">
            <w:pPr>
              <w:widowControl w:val="0"/>
              <w:spacing w:line="276" w:lineRule="auto"/>
              <w:jc w:val="both"/>
            </w:pPr>
            <w:r w:rsidRPr="000E0A35">
              <w:t>0.5</w:t>
            </w:r>
          </w:p>
          <w:p w:rsidR="00D07595" w:rsidRPr="000E0A35" w:rsidRDefault="00D07595" w:rsidP="006B6936">
            <w:pPr>
              <w:widowControl w:val="0"/>
              <w:spacing w:line="276" w:lineRule="auto"/>
              <w:jc w:val="both"/>
            </w:pPr>
            <w:r w:rsidRPr="000E0A35">
              <w:t>0.5</w:t>
            </w:r>
          </w:p>
        </w:tc>
      </w:tr>
      <w:tr w:rsidR="000E0A35" w:rsidRPr="000E0A3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0E0A35" w:rsidRDefault="006B6936" w:rsidP="00D07595">
            <w:pPr>
              <w:widowControl w:val="0"/>
              <w:spacing w:line="480" w:lineRule="auto"/>
              <w:jc w:val="both"/>
            </w:pPr>
            <w:r w:rsidRPr="000E0A35">
              <w:t>……</w:t>
            </w:r>
          </w:p>
        </w:tc>
        <w:tc>
          <w:tcPr>
            <w:tcW w:w="517" w:type="dxa"/>
            <w:tcBorders>
              <w:top w:val="single" w:sz="4" w:space="0" w:color="auto"/>
              <w:left w:val="single" w:sz="4" w:space="0" w:color="auto"/>
              <w:bottom w:val="single" w:sz="4" w:space="0" w:color="auto"/>
              <w:right w:val="single" w:sz="4" w:space="0" w:color="auto"/>
            </w:tcBorders>
          </w:tcPr>
          <w:p w:rsidR="00D07595" w:rsidRPr="000E0A3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0E0A35" w:rsidRDefault="00623170" w:rsidP="00623170">
            <w:pPr>
              <w:widowControl w:val="0"/>
              <w:spacing w:line="480" w:lineRule="auto"/>
              <w:jc w:val="both"/>
              <w:rPr>
                <w:b/>
                <w:i/>
              </w:rPr>
            </w:pPr>
            <w:r w:rsidRPr="000E0A35">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0E0A35" w:rsidRDefault="00D07595" w:rsidP="00D07595">
            <w:pPr>
              <w:widowControl w:val="0"/>
              <w:spacing w:line="480" w:lineRule="auto"/>
              <w:jc w:val="both"/>
            </w:pPr>
          </w:p>
        </w:tc>
      </w:tr>
    </w:tbl>
    <w:p w:rsidR="00D07595" w:rsidRPr="000E0A35" w:rsidRDefault="00D07595" w:rsidP="00D07595">
      <w:pPr>
        <w:tabs>
          <w:tab w:val="center" w:pos="5037"/>
          <w:tab w:val="left" w:pos="6210"/>
        </w:tabs>
        <w:ind w:left="720"/>
        <w:jc w:val="center"/>
        <w:rPr>
          <w:b/>
          <w:sz w:val="26"/>
          <w:szCs w:val="30"/>
        </w:rPr>
      </w:pPr>
      <w:r w:rsidRPr="000E0A35">
        <w:rPr>
          <w:b/>
          <w:sz w:val="26"/>
          <w:szCs w:val="30"/>
        </w:rPr>
        <w:t>NỘI DUNG</w:t>
      </w:r>
    </w:p>
    <w:p w:rsidR="00D07595" w:rsidRPr="000E0A35" w:rsidRDefault="00D07595" w:rsidP="00D07595">
      <w:pPr>
        <w:spacing w:line="276" w:lineRule="auto"/>
        <w:jc w:val="center"/>
      </w:pPr>
    </w:p>
    <w:p w:rsidR="006B6936" w:rsidRPr="000E0A35" w:rsidRDefault="006B6936" w:rsidP="006B6936">
      <w:pPr>
        <w:jc w:val="center"/>
      </w:pPr>
      <w:r w:rsidRPr="000E0A35">
        <w:t>_______Hết_______</w:t>
      </w:r>
    </w:p>
    <w:p w:rsidR="00D07595" w:rsidRPr="000E0A35" w:rsidRDefault="00D07595" w:rsidP="00D07595">
      <w:pPr>
        <w:rPr>
          <w:b/>
          <w:sz w:val="22"/>
          <w:szCs w:val="22"/>
          <w:lang w:val="vi-VN"/>
        </w:rPr>
      </w:pPr>
      <w:r w:rsidRPr="000E0A35">
        <w:rPr>
          <w:b/>
          <w:sz w:val="22"/>
          <w:szCs w:val="22"/>
        </w:rPr>
        <w:t xml:space="preserve">           </w:t>
      </w:r>
      <w:r w:rsidRPr="000E0A35">
        <w:rPr>
          <w:b/>
          <w:sz w:val="22"/>
          <w:szCs w:val="22"/>
          <w:lang w:val="vi-VN"/>
        </w:rPr>
        <w:t>TRƯỞNG BỘ MÔN</w:t>
      </w:r>
      <w:r w:rsidRPr="000E0A35">
        <w:rPr>
          <w:b/>
          <w:sz w:val="22"/>
          <w:szCs w:val="22"/>
          <w:lang w:val="vi-VN"/>
        </w:rPr>
        <w:tab/>
      </w:r>
      <w:r w:rsidRPr="000E0A35">
        <w:rPr>
          <w:b/>
          <w:sz w:val="22"/>
          <w:szCs w:val="22"/>
          <w:lang w:val="vi-VN"/>
        </w:rPr>
        <w:tab/>
      </w:r>
      <w:r w:rsidRPr="000E0A35">
        <w:rPr>
          <w:b/>
          <w:sz w:val="22"/>
          <w:szCs w:val="22"/>
        </w:rPr>
        <w:t xml:space="preserve">     </w:t>
      </w:r>
      <w:r w:rsidRPr="000E0A35">
        <w:rPr>
          <w:b/>
          <w:sz w:val="22"/>
          <w:szCs w:val="22"/>
        </w:rPr>
        <w:tab/>
      </w:r>
      <w:r w:rsidRPr="000E0A35">
        <w:rPr>
          <w:b/>
          <w:sz w:val="22"/>
          <w:szCs w:val="22"/>
        </w:rPr>
        <w:tab/>
      </w:r>
      <w:r w:rsidRPr="000E0A35">
        <w:rPr>
          <w:b/>
          <w:sz w:val="22"/>
          <w:szCs w:val="22"/>
        </w:rPr>
        <w:tab/>
      </w:r>
      <w:r w:rsidR="009537BE" w:rsidRPr="000E0A35">
        <w:rPr>
          <w:b/>
          <w:sz w:val="22"/>
          <w:szCs w:val="22"/>
        </w:rPr>
        <w:t xml:space="preserve">              GIẢNG</w:t>
      </w:r>
      <w:r w:rsidRPr="000E0A35">
        <w:rPr>
          <w:b/>
          <w:sz w:val="22"/>
          <w:szCs w:val="22"/>
          <w:lang w:val="vi-VN"/>
        </w:rPr>
        <w:t xml:space="preserve"> VIÊN RA ĐỀ</w:t>
      </w:r>
    </w:p>
    <w:p w:rsidR="00D07595" w:rsidRPr="000E0A35" w:rsidRDefault="00D07595" w:rsidP="00D07595">
      <w:pPr>
        <w:rPr>
          <w:b/>
          <w:sz w:val="22"/>
          <w:szCs w:val="22"/>
          <w:lang w:val="vi-VN"/>
        </w:rPr>
      </w:pPr>
      <w:r w:rsidRPr="000E0A35">
        <w:rPr>
          <w:i/>
          <w:sz w:val="22"/>
          <w:szCs w:val="22"/>
        </w:rPr>
        <w:t xml:space="preserve">        </w:t>
      </w:r>
      <w:r w:rsidR="009537BE" w:rsidRPr="000E0A35">
        <w:rPr>
          <w:i/>
          <w:sz w:val="22"/>
          <w:szCs w:val="22"/>
        </w:rPr>
        <w:t xml:space="preserve">    </w:t>
      </w:r>
      <w:r w:rsidRPr="000E0A35">
        <w:rPr>
          <w:i/>
          <w:sz w:val="22"/>
          <w:szCs w:val="22"/>
          <w:lang w:val="vi-VN"/>
        </w:rPr>
        <w:t>(Ký và ghi rõ họ tên)</w:t>
      </w:r>
      <w:r w:rsidRPr="000E0A35">
        <w:rPr>
          <w:b/>
          <w:sz w:val="22"/>
          <w:szCs w:val="22"/>
          <w:lang w:val="vi-VN"/>
        </w:rPr>
        <w:tab/>
      </w:r>
      <w:r w:rsidRPr="000E0A35">
        <w:rPr>
          <w:b/>
          <w:sz w:val="22"/>
          <w:szCs w:val="22"/>
        </w:rPr>
        <w:t xml:space="preserve">            </w:t>
      </w:r>
      <w:r w:rsidRPr="000E0A35">
        <w:rPr>
          <w:b/>
          <w:sz w:val="22"/>
          <w:szCs w:val="22"/>
        </w:rPr>
        <w:tab/>
      </w:r>
      <w:r w:rsidRPr="000E0A35">
        <w:rPr>
          <w:b/>
          <w:sz w:val="22"/>
          <w:szCs w:val="22"/>
        </w:rPr>
        <w:tab/>
      </w:r>
      <w:r w:rsidRPr="000E0A35">
        <w:rPr>
          <w:b/>
          <w:sz w:val="22"/>
          <w:szCs w:val="22"/>
        </w:rPr>
        <w:tab/>
      </w:r>
      <w:r w:rsidRPr="000E0A35">
        <w:rPr>
          <w:b/>
          <w:sz w:val="22"/>
          <w:szCs w:val="22"/>
        </w:rPr>
        <w:tab/>
      </w:r>
      <w:r w:rsidRPr="000E0A35">
        <w:rPr>
          <w:i/>
          <w:sz w:val="22"/>
          <w:szCs w:val="22"/>
        </w:rPr>
        <w:t xml:space="preserve">           </w:t>
      </w:r>
      <w:r w:rsidR="009537BE" w:rsidRPr="000E0A35">
        <w:rPr>
          <w:i/>
          <w:sz w:val="22"/>
          <w:szCs w:val="22"/>
        </w:rPr>
        <w:t xml:space="preserve">     </w:t>
      </w:r>
      <w:r w:rsidRPr="000E0A35">
        <w:rPr>
          <w:i/>
          <w:sz w:val="22"/>
          <w:szCs w:val="22"/>
        </w:rPr>
        <w:t xml:space="preserve"> </w:t>
      </w:r>
      <w:r w:rsidRPr="000E0A35">
        <w:rPr>
          <w:i/>
          <w:sz w:val="22"/>
          <w:szCs w:val="22"/>
          <w:lang w:val="vi-VN"/>
        </w:rPr>
        <w:t>(Ký và ghi rõ họ tên)</w:t>
      </w:r>
      <w:r w:rsidRPr="000E0A35">
        <w:rPr>
          <w:b/>
          <w:sz w:val="22"/>
          <w:szCs w:val="22"/>
          <w:lang w:val="vi-VN"/>
        </w:rPr>
        <w:tab/>
      </w:r>
    </w:p>
    <w:p w:rsidR="00826464" w:rsidRPr="000E0A35" w:rsidRDefault="00826464"/>
    <w:sectPr w:rsidR="00826464" w:rsidRPr="000E0A35" w:rsidSect="000E0A35">
      <w:pgSz w:w="11907" w:h="16839" w:code="9"/>
      <w:pgMar w:top="567"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568" w:rsidRDefault="00E06568" w:rsidP="00C668D9">
      <w:r>
        <w:separator/>
      </w:r>
    </w:p>
  </w:endnote>
  <w:endnote w:type="continuationSeparator" w:id="0">
    <w:p w:rsidR="00E06568" w:rsidRDefault="00E06568"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568" w:rsidRDefault="00E06568" w:rsidP="00C668D9">
      <w:r>
        <w:separator/>
      </w:r>
    </w:p>
  </w:footnote>
  <w:footnote w:type="continuationSeparator" w:id="0">
    <w:p w:rsidR="00E06568" w:rsidRDefault="00E06568"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1B6F8F"/>
    <w:multiLevelType w:val="hybridMultilevel"/>
    <w:tmpl w:val="5ADAB2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718CC"/>
    <w:rsid w:val="000829FA"/>
    <w:rsid w:val="000C6CA6"/>
    <w:rsid w:val="000E0A35"/>
    <w:rsid w:val="000E3773"/>
    <w:rsid w:val="00134BCB"/>
    <w:rsid w:val="001876CB"/>
    <w:rsid w:val="001A5BD3"/>
    <w:rsid w:val="001C2025"/>
    <w:rsid w:val="001D64E2"/>
    <w:rsid w:val="001E7268"/>
    <w:rsid w:val="001F2B4A"/>
    <w:rsid w:val="0025407C"/>
    <w:rsid w:val="003C1D0E"/>
    <w:rsid w:val="003E205F"/>
    <w:rsid w:val="00462998"/>
    <w:rsid w:val="004658D0"/>
    <w:rsid w:val="00477F84"/>
    <w:rsid w:val="00487F3E"/>
    <w:rsid w:val="004B0343"/>
    <w:rsid w:val="0051731A"/>
    <w:rsid w:val="005407C2"/>
    <w:rsid w:val="00574C2D"/>
    <w:rsid w:val="00582F87"/>
    <w:rsid w:val="0059650C"/>
    <w:rsid w:val="005A325A"/>
    <w:rsid w:val="005B3187"/>
    <w:rsid w:val="005F0DF0"/>
    <w:rsid w:val="00623170"/>
    <w:rsid w:val="006349D9"/>
    <w:rsid w:val="00655334"/>
    <w:rsid w:val="00663503"/>
    <w:rsid w:val="00692411"/>
    <w:rsid w:val="006B6936"/>
    <w:rsid w:val="0072021D"/>
    <w:rsid w:val="007A6C52"/>
    <w:rsid w:val="007F0225"/>
    <w:rsid w:val="00817EBF"/>
    <w:rsid w:val="00826464"/>
    <w:rsid w:val="00843FCC"/>
    <w:rsid w:val="008A02E2"/>
    <w:rsid w:val="008E0412"/>
    <w:rsid w:val="008E1802"/>
    <w:rsid w:val="009118F2"/>
    <w:rsid w:val="00935BA2"/>
    <w:rsid w:val="00937CBB"/>
    <w:rsid w:val="009537BE"/>
    <w:rsid w:val="009846E2"/>
    <w:rsid w:val="009D5E4F"/>
    <w:rsid w:val="00A26F39"/>
    <w:rsid w:val="00A92A20"/>
    <w:rsid w:val="00AE7952"/>
    <w:rsid w:val="00C668D9"/>
    <w:rsid w:val="00CB431B"/>
    <w:rsid w:val="00D07595"/>
    <w:rsid w:val="00DB419C"/>
    <w:rsid w:val="00DC5D44"/>
    <w:rsid w:val="00E023E3"/>
    <w:rsid w:val="00E038F4"/>
    <w:rsid w:val="00E06568"/>
    <w:rsid w:val="00E1322A"/>
    <w:rsid w:val="00E43EDD"/>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2029</Words>
  <Characters>11567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6</cp:revision>
  <cp:lastPrinted>2008-06-26T18:58:00Z</cp:lastPrinted>
  <dcterms:created xsi:type="dcterms:W3CDTF">2017-12-11T02:51:00Z</dcterms:created>
  <dcterms:modified xsi:type="dcterms:W3CDTF">2017-12-15T08:15:00Z</dcterms:modified>
</cp:coreProperties>
</file>